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21" w:rsidRDefault="00754021" w:rsidP="003B4294">
      <w:pPr>
        <w:jc w:val="center"/>
        <w:rPr>
          <w:b/>
          <w:sz w:val="40"/>
        </w:rPr>
      </w:pPr>
      <w:bookmarkStart w:id="0" w:name="_GoBack"/>
      <w:bookmarkEnd w:id="0"/>
    </w:p>
    <w:p w:rsidR="00754021" w:rsidRDefault="00754021" w:rsidP="003B4294">
      <w:pPr>
        <w:jc w:val="center"/>
        <w:rPr>
          <w:b/>
          <w:sz w:val="40"/>
        </w:rPr>
      </w:pPr>
    </w:p>
    <w:p w:rsidR="007A483D" w:rsidRDefault="0057722A" w:rsidP="003B4294">
      <w:pPr>
        <w:jc w:val="center"/>
        <w:rPr>
          <w:b/>
          <w:sz w:val="40"/>
        </w:rPr>
      </w:pPr>
      <w:r w:rsidRPr="00440B9F">
        <w:rPr>
          <w:b/>
          <w:sz w:val="40"/>
        </w:rPr>
        <w:t>IDENTIFYING BIOMOLECULES IN FOOD</w:t>
      </w:r>
    </w:p>
    <w:p w:rsidR="00754021" w:rsidRDefault="00754021" w:rsidP="003B4294">
      <w:pPr>
        <w:jc w:val="center"/>
        <w:rPr>
          <w:b/>
          <w:sz w:val="40"/>
        </w:rPr>
      </w:pPr>
    </w:p>
    <w:p w:rsidR="00754021" w:rsidRPr="00440B9F" w:rsidRDefault="00754021" w:rsidP="003B4294">
      <w:pPr>
        <w:jc w:val="center"/>
        <w:rPr>
          <w:b/>
          <w:sz w:val="40"/>
        </w:rPr>
      </w:pPr>
    </w:p>
    <w:p w:rsidR="0057722A" w:rsidRPr="00057CE0" w:rsidRDefault="0057722A">
      <w:pPr>
        <w:rPr>
          <w:b/>
          <w:sz w:val="24"/>
          <w:u w:val="single"/>
        </w:rPr>
      </w:pPr>
      <w:r w:rsidRPr="00057CE0">
        <w:rPr>
          <w:b/>
          <w:sz w:val="24"/>
          <w:u w:val="single"/>
        </w:rPr>
        <w:t>Background:</w:t>
      </w:r>
    </w:p>
    <w:p w:rsidR="007A483D" w:rsidRPr="00057CE0" w:rsidRDefault="0057722A">
      <w:pPr>
        <w:rPr>
          <w:sz w:val="24"/>
        </w:rPr>
      </w:pPr>
      <w:r w:rsidRPr="00057CE0">
        <w:rPr>
          <w:sz w:val="24"/>
        </w:rPr>
        <w:t xml:space="preserve">Cells are composed of organic compounds called biomolecules.  These biomolecules include carbohydrates, lipids, proteins, and nucleic acids.  These substances are used by your cells and often obtained through foods you eat. </w:t>
      </w:r>
    </w:p>
    <w:p w:rsidR="0057722A" w:rsidRPr="00057CE0" w:rsidRDefault="0057722A">
      <w:pPr>
        <w:rPr>
          <w:b/>
          <w:sz w:val="24"/>
          <w:u w:val="single"/>
        </w:rPr>
      </w:pPr>
      <w:r w:rsidRPr="00057CE0">
        <w:rPr>
          <w:b/>
          <w:sz w:val="24"/>
          <w:u w:val="single"/>
        </w:rPr>
        <w:t>Question:</w:t>
      </w:r>
    </w:p>
    <w:p w:rsidR="007A483D" w:rsidRPr="00057CE0" w:rsidRDefault="0057722A">
      <w:pPr>
        <w:rPr>
          <w:sz w:val="24"/>
        </w:rPr>
      </w:pPr>
      <w:r w:rsidRPr="00057CE0">
        <w:rPr>
          <w:sz w:val="24"/>
        </w:rPr>
        <w:t>Which foods contain carbohydrates, lipids, and proteins?</w:t>
      </w:r>
    </w:p>
    <w:p w:rsidR="0057722A" w:rsidRPr="00057CE0" w:rsidRDefault="0057722A">
      <w:pPr>
        <w:rPr>
          <w:b/>
          <w:sz w:val="24"/>
          <w:u w:val="single"/>
        </w:rPr>
      </w:pPr>
      <w:r w:rsidRPr="00057CE0">
        <w:rPr>
          <w:b/>
          <w:sz w:val="24"/>
          <w:u w:val="single"/>
        </w:rPr>
        <w:t>Predictions</w:t>
      </w:r>
      <w:r w:rsidR="007A483D" w:rsidRPr="00057CE0">
        <w:rPr>
          <w:b/>
          <w:sz w:val="24"/>
          <w:u w:val="single"/>
        </w:rPr>
        <w:t xml:space="preserve"> (Hypothesis)</w:t>
      </w:r>
      <w:r w:rsidRPr="00057CE0">
        <w:rPr>
          <w:b/>
          <w:sz w:val="24"/>
          <w:u w:val="single"/>
        </w:rPr>
        <w:t>:</w:t>
      </w:r>
      <w:r w:rsidR="00754021">
        <w:rPr>
          <w:b/>
          <w:sz w:val="24"/>
          <w:u w:val="single"/>
        </w:rPr>
        <w:t xml:space="preserve">  </w:t>
      </w:r>
      <w:r w:rsidR="00754021" w:rsidRPr="00754021">
        <w:rPr>
          <w:sz w:val="24"/>
        </w:rPr>
        <w:t>You need to form a hypothesis</w:t>
      </w:r>
    </w:p>
    <w:p w:rsidR="0057722A" w:rsidRPr="00057CE0" w:rsidRDefault="00754021">
      <w:pPr>
        <w:rPr>
          <w:sz w:val="24"/>
        </w:rPr>
      </w:pPr>
      <w:r>
        <w:rPr>
          <w:b/>
          <w:sz w:val="24"/>
        </w:rPr>
        <w:t xml:space="preserve"> </w:t>
      </w:r>
      <w:r w:rsidR="0057722A" w:rsidRPr="00057CE0">
        <w:rPr>
          <w:sz w:val="24"/>
        </w:rPr>
        <w:t xml:space="preserve"> </w:t>
      </w:r>
      <w:r>
        <w:rPr>
          <w:sz w:val="24"/>
        </w:rPr>
        <w:t xml:space="preserve"> </w:t>
      </w:r>
      <w:r>
        <w:rPr>
          <w:b/>
          <w:sz w:val="24"/>
        </w:rPr>
        <w:t xml:space="preserve"> C</w:t>
      </w:r>
      <w:r w:rsidR="0057722A" w:rsidRPr="006F0B7B">
        <w:rPr>
          <w:b/>
          <w:sz w:val="24"/>
        </w:rPr>
        <w:t>reate</w:t>
      </w:r>
      <w:r>
        <w:rPr>
          <w:b/>
          <w:sz w:val="24"/>
        </w:rPr>
        <w:t xml:space="preserve"> </w:t>
      </w:r>
      <w:proofErr w:type="gramStart"/>
      <w:r>
        <w:rPr>
          <w:b/>
          <w:sz w:val="24"/>
        </w:rPr>
        <w:t>a</w:t>
      </w:r>
      <w:r w:rsidR="0057722A" w:rsidRPr="006F0B7B">
        <w:rPr>
          <w:b/>
          <w:sz w:val="24"/>
        </w:rPr>
        <w:t xml:space="preserve">  table</w:t>
      </w:r>
      <w:proofErr w:type="gramEnd"/>
      <w:r w:rsidR="006F0B7B">
        <w:rPr>
          <w:sz w:val="24"/>
        </w:rPr>
        <w:t xml:space="preserve"> </w:t>
      </w:r>
      <w:r w:rsidR="006F0B7B" w:rsidRPr="006F0B7B">
        <w:rPr>
          <w:b/>
          <w:sz w:val="24"/>
        </w:rPr>
        <w:t xml:space="preserve">in your science notebook </w:t>
      </w:r>
      <w:r>
        <w:rPr>
          <w:sz w:val="24"/>
        </w:rPr>
        <w:t xml:space="preserve">to record your </w:t>
      </w:r>
      <w:r w:rsidR="0057722A" w:rsidRPr="00057CE0">
        <w:rPr>
          <w:sz w:val="24"/>
        </w:rPr>
        <w:t>results.</w:t>
      </w:r>
    </w:p>
    <w:tbl>
      <w:tblPr>
        <w:tblStyle w:val="TableGrid"/>
        <w:tblW w:w="0" w:type="auto"/>
        <w:tblLook w:val="04A0" w:firstRow="1" w:lastRow="0" w:firstColumn="1" w:lastColumn="0" w:noHBand="0" w:noVBand="1"/>
      </w:tblPr>
      <w:tblGrid>
        <w:gridCol w:w="1915"/>
        <w:gridCol w:w="1915"/>
        <w:gridCol w:w="1915"/>
        <w:gridCol w:w="1563"/>
        <w:gridCol w:w="1620"/>
      </w:tblGrid>
      <w:tr w:rsidR="0057722A" w:rsidTr="003B4294">
        <w:tc>
          <w:tcPr>
            <w:tcW w:w="1915" w:type="dxa"/>
          </w:tcPr>
          <w:p w:rsidR="0057722A" w:rsidRDefault="0057722A">
            <w:r>
              <w:t>Food</w:t>
            </w:r>
          </w:p>
        </w:tc>
        <w:tc>
          <w:tcPr>
            <w:tcW w:w="1915" w:type="dxa"/>
          </w:tcPr>
          <w:p w:rsidR="0057722A" w:rsidRDefault="0057722A">
            <w:r>
              <w:t>Simple Sugars</w:t>
            </w:r>
          </w:p>
        </w:tc>
        <w:tc>
          <w:tcPr>
            <w:tcW w:w="1915" w:type="dxa"/>
          </w:tcPr>
          <w:p w:rsidR="0057722A" w:rsidRDefault="0057722A">
            <w:r>
              <w:t>Complex Sugars</w:t>
            </w:r>
          </w:p>
        </w:tc>
        <w:tc>
          <w:tcPr>
            <w:tcW w:w="1563" w:type="dxa"/>
          </w:tcPr>
          <w:p w:rsidR="0057722A" w:rsidRDefault="00CD62E8">
            <w:r>
              <w:t>Proteins</w:t>
            </w:r>
          </w:p>
        </w:tc>
        <w:tc>
          <w:tcPr>
            <w:tcW w:w="1620" w:type="dxa"/>
          </w:tcPr>
          <w:p w:rsidR="0057722A" w:rsidRDefault="00CD62E8">
            <w:r>
              <w:t>Lipids</w:t>
            </w:r>
          </w:p>
        </w:tc>
      </w:tr>
      <w:tr w:rsidR="0057722A" w:rsidTr="003B4294">
        <w:tc>
          <w:tcPr>
            <w:tcW w:w="1915" w:type="dxa"/>
          </w:tcPr>
          <w:p w:rsidR="0057722A" w:rsidRDefault="0057722A">
            <w:r>
              <w:t>Apple juice</w:t>
            </w:r>
          </w:p>
        </w:tc>
        <w:tc>
          <w:tcPr>
            <w:tcW w:w="1915" w:type="dxa"/>
          </w:tcPr>
          <w:p w:rsidR="0057722A" w:rsidRDefault="0057722A"/>
        </w:tc>
        <w:tc>
          <w:tcPr>
            <w:tcW w:w="1915" w:type="dxa"/>
          </w:tcPr>
          <w:p w:rsidR="0057722A" w:rsidRDefault="0057722A"/>
        </w:tc>
        <w:tc>
          <w:tcPr>
            <w:tcW w:w="1563" w:type="dxa"/>
          </w:tcPr>
          <w:p w:rsidR="0057722A" w:rsidRDefault="0057722A"/>
        </w:tc>
        <w:tc>
          <w:tcPr>
            <w:tcW w:w="1620" w:type="dxa"/>
          </w:tcPr>
          <w:p w:rsidR="0057722A" w:rsidRDefault="0057722A"/>
        </w:tc>
      </w:tr>
      <w:tr w:rsidR="0057722A" w:rsidTr="003B4294">
        <w:tc>
          <w:tcPr>
            <w:tcW w:w="1915" w:type="dxa"/>
          </w:tcPr>
          <w:p w:rsidR="0057722A" w:rsidRDefault="0057722A">
            <w:r>
              <w:t>Potato juice</w:t>
            </w:r>
          </w:p>
        </w:tc>
        <w:tc>
          <w:tcPr>
            <w:tcW w:w="1915" w:type="dxa"/>
          </w:tcPr>
          <w:p w:rsidR="0057722A" w:rsidRDefault="0057722A"/>
        </w:tc>
        <w:tc>
          <w:tcPr>
            <w:tcW w:w="1915" w:type="dxa"/>
          </w:tcPr>
          <w:p w:rsidR="0057722A" w:rsidRDefault="0057722A"/>
        </w:tc>
        <w:tc>
          <w:tcPr>
            <w:tcW w:w="1563" w:type="dxa"/>
          </w:tcPr>
          <w:p w:rsidR="0057722A" w:rsidRDefault="0057722A"/>
        </w:tc>
        <w:tc>
          <w:tcPr>
            <w:tcW w:w="1620" w:type="dxa"/>
          </w:tcPr>
          <w:p w:rsidR="0057722A" w:rsidRDefault="0057722A"/>
        </w:tc>
      </w:tr>
      <w:tr w:rsidR="0057722A" w:rsidTr="003B4294">
        <w:tc>
          <w:tcPr>
            <w:tcW w:w="1915" w:type="dxa"/>
          </w:tcPr>
          <w:p w:rsidR="0057722A" w:rsidRDefault="00C90F69">
            <w:r>
              <w:t>Butter</w:t>
            </w:r>
          </w:p>
        </w:tc>
        <w:tc>
          <w:tcPr>
            <w:tcW w:w="1915" w:type="dxa"/>
          </w:tcPr>
          <w:p w:rsidR="0057722A" w:rsidRDefault="0057722A"/>
        </w:tc>
        <w:tc>
          <w:tcPr>
            <w:tcW w:w="1915" w:type="dxa"/>
          </w:tcPr>
          <w:p w:rsidR="0057722A" w:rsidRDefault="0057722A"/>
        </w:tc>
        <w:tc>
          <w:tcPr>
            <w:tcW w:w="1563" w:type="dxa"/>
          </w:tcPr>
          <w:p w:rsidR="0057722A" w:rsidRDefault="0057722A"/>
        </w:tc>
        <w:tc>
          <w:tcPr>
            <w:tcW w:w="1620" w:type="dxa"/>
          </w:tcPr>
          <w:p w:rsidR="0057722A" w:rsidRDefault="0057722A"/>
        </w:tc>
      </w:tr>
      <w:tr w:rsidR="0057722A" w:rsidTr="003B4294">
        <w:tc>
          <w:tcPr>
            <w:tcW w:w="1915" w:type="dxa"/>
          </w:tcPr>
          <w:p w:rsidR="0057722A" w:rsidRDefault="0057722A">
            <w:r>
              <w:t>Egg whites</w:t>
            </w:r>
          </w:p>
        </w:tc>
        <w:tc>
          <w:tcPr>
            <w:tcW w:w="1915" w:type="dxa"/>
          </w:tcPr>
          <w:p w:rsidR="0057722A" w:rsidRDefault="0057722A"/>
        </w:tc>
        <w:tc>
          <w:tcPr>
            <w:tcW w:w="1915" w:type="dxa"/>
          </w:tcPr>
          <w:p w:rsidR="0057722A" w:rsidRDefault="0057722A"/>
        </w:tc>
        <w:tc>
          <w:tcPr>
            <w:tcW w:w="1563" w:type="dxa"/>
          </w:tcPr>
          <w:p w:rsidR="0057722A" w:rsidRDefault="0057722A"/>
        </w:tc>
        <w:tc>
          <w:tcPr>
            <w:tcW w:w="1620" w:type="dxa"/>
          </w:tcPr>
          <w:p w:rsidR="0057722A" w:rsidRDefault="0057722A"/>
        </w:tc>
      </w:tr>
      <w:tr w:rsidR="0057722A" w:rsidTr="003B4294">
        <w:tc>
          <w:tcPr>
            <w:tcW w:w="1915" w:type="dxa"/>
          </w:tcPr>
          <w:p w:rsidR="0057722A" w:rsidRDefault="0057722A">
            <w:r>
              <w:t>Egg yolks</w:t>
            </w:r>
          </w:p>
        </w:tc>
        <w:tc>
          <w:tcPr>
            <w:tcW w:w="1915" w:type="dxa"/>
          </w:tcPr>
          <w:p w:rsidR="0057722A" w:rsidRDefault="0057722A"/>
        </w:tc>
        <w:tc>
          <w:tcPr>
            <w:tcW w:w="1915" w:type="dxa"/>
          </w:tcPr>
          <w:p w:rsidR="0057722A" w:rsidRDefault="0057722A"/>
        </w:tc>
        <w:tc>
          <w:tcPr>
            <w:tcW w:w="1563" w:type="dxa"/>
          </w:tcPr>
          <w:p w:rsidR="0057722A" w:rsidRDefault="0057722A"/>
        </w:tc>
        <w:tc>
          <w:tcPr>
            <w:tcW w:w="1620" w:type="dxa"/>
          </w:tcPr>
          <w:p w:rsidR="0057722A" w:rsidRDefault="0057722A"/>
        </w:tc>
      </w:tr>
      <w:tr w:rsidR="00440B9F" w:rsidTr="003B4294">
        <w:tc>
          <w:tcPr>
            <w:tcW w:w="1915" w:type="dxa"/>
          </w:tcPr>
          <w:p w:rsidR="00440B9F" w:rsidRDefault="00440B9F">
            <w:r>
              <w:t>Distilled Water</w:t>
            </w:r>
          </w:p>
        </w:tc>
        <w:tc>
          <w:tcPr>
            <w:tcW w:w="1915" w:type="dxa"/>
          </w:tcPr>
          <w:p w:rsidR="00440B9F" w:rsidRDefault="00440B9F"/>
        </w:tc>
        <w:tc>
          <w:tcPr>
            <w:tcW w:w="1915" w:type="dxa"/>
          </w:tcPr>
          <w:p w:rsidR="00440B9F" w:rsidRDefault="00440B9F"/>
        </w:tc>
        <w:tc>
          <w:tcPr>
            <w:tcW w:w="1563" w:type="dxa"/>
          </w:tcPr>
          <w:p w:rsidR="00440B9F" w:rsidRDefault="00440B9F"/>
        </w:tc>
        <w:tc>
          <w:tcPr>
            <w:tcW w:w="1620" w:type="dxa"/>
          </w:tcPr>
          <w:p w:rsidR="00440B9F" w:rsidRDefault="00440B9F"/>
        </w:tc>
      </w:tr>
    </w:tbl>
    <w:p w:rsidR="0057722A" w:rsidRDefault="0057722A"/>
    <w:p w:rsidR="00AE756F" w:rsidRDefault="00754021">
      <w:pPr>
        <w:rPr>
          <w:b/>
        </w:rPr>
      </w:pPr>
      <w:r>
        <w:rPr>
          <w:sz w:val="24"/>
        </w:rPr>
        <w:t xml:space="preserve"> </w:t>
      </w:r>
    </w:p>
    <w:p w:rsidR="0057722A" w:rsidRPr="008329A4" w:rsidRDefault="0057722A" w:rsidP="0057722A">
      <w:pPr>
        <w:rPr>
          <w:sz w:val="24"/>
          <w:u w:val="single"/>
        </w:rPr>
        <w:sectPr w:rsidR="0057722A" w:rsidRPr="008329A4" w:rsidSect="006F0B7B">
          <w:pgSz w:w="12240" w:h="15840"/>
          <w:pgMar w:top="720" w:right="720" w:bottom="720" w:left="720" w:header="720" w:footer="720" w:gutter="0"/>
          <w:cols w:space="720"/>
          <w:docGrid w:linePitch="360"/>
        </w:sectPr>
      </w:pPr>
      <w:r w:rsidRPr="008329A4">
        <w:rPr>
          <w:b/>
          <w:sz w:val="24"/>
          <w:u w:val="single"/>
        </w:rPr>
        <w:t>Materials</w:t>
      </w:r>
      <w:r w:rsidR="007A483D" w:rsidRPr="008329A4">
        <w:rPr>
          <w:b/>
          <w:sz w:val="24"/>
          <w:u w:val="single"/>
        </w:rPr>
        <w:t xml:space="preserve"> for Day 1</w:t>
      </w:r>
    </w:p>
    <w:p w:rsidR="00AE756F" w:rsidRPr="00057CE0" w:rsidRDefault="00FC494D" w:rsidP="00FC494D">
      <w:pPr>
        <w:pStyle w:val="ListParagraph"/>
        <w:numPr>
          <w:ilvl w:val="0"/>
          <w:numId w:val="1"/>
        </w:numPr>
        <w:rPr>
          <w:sz w:val="24"/>
        </w:rPr>
      </w:pPr>
      <w:r w:rsidRPr="00057CE0">
        <w:rPr>
          <w:sz w:val="24"/>
        </w:rPr>
        <w:lastRenderedPageBreak/>
        <w:t>Timer</w:t>
      </w:r>
    </w:p>
    <w:p w:rsidR="0057722A" w:rsidRPr="00057CE0" w:rsidRDefault="0057722A" w:rsidP="00AE756F">
      <w:pPr>
        <w:pStyle w:val="ListParagraph"/>
        <w:numPr>
          <w:ilvl w:val="0"/>
          <w:numId w:val="1"/>
        </w:numPr>
        <w:rPr>
          <w:sz w:val="24"/>
        </w:rPr>
      </w:pPr>
      <w:r w:rsidRPr="00057CE0">
        <w:rPr>
          <w:sz w:val="24"/>
        </w:rPr>
        <w:t>Lab apron</w:t>
      </w:r>
      <w:r w:rsidR="007A483D" w:rsidRPr="00057CE0">
        <w:rPr>
          <w:sz w:val="24"/>
        </w:rPr>
        <w:tab/>
      </w:r>
    </w:p>
    <w:p w:rsidR="0057722A" w:rsidRPr="00057CE0" w:rsidRDefault="0057722A" w:rsidP="0057722A">
      <w:pPr>
        <w:pStyle w:val="ListParagraph"/>
        <w:numPr>
          <w:ilvl w:val="0"/>
          <w:numId w:val="1"/>
        </w:numPr>
        <w:rPr>
          <w:sz w:val="24"/>
        </w:rPr>
      </w:pPr>
      <w:r w:rsidRPr="00057CE0">
        <w:rPr>
          <w:sz w:val="24"/>
        </w:rPr>
        <w:t>Safety goggles</w:t>
      </w:r>
    </w:p>
    <w:p w:rsidR="0057722A" w:rsidRPr="00057CE0" w:rsidRDefault="0057722A" w:rsidP="0057722A">
      <w:pPr>
        <w:pStyle w:val="ListParagraph"/>
        <w:numPr>
          <w:ilvl w:val="0"/>
          <w:numId w:val="1"/>
        </w:numPr>
        <w:rPr>
          <w:sz w:val="24"/>
        </w:rPr>
      </w:pPr>
      <w:r w:rsidRPr="00057CE0">
        <w:rPr>
          <w:sz w:val="24"/>
        </w:rPr>
        <w:t>Gloves</w:t>
      </w:r>
    </w:p>
    <w:p w:rsidR="0057722A" w:rsidRPr="00057CE0" w:rsidRDefault="0057722A" w:rsidP="0057722A">
      <w:pPr>
        <w:pStyle w:val="ListParagraph"/>
        <w:numPr>
          <w:ilvl w:val="0"/>
          <w:numId w:val="1"/>
        </w:numPr>
        <w:rPr>
          <w:sz w:val="24"/>
        </w:rPr>
      </w:pPr>
      <w:r w:rsidRPr="00057CE0">
        <w:rPr>
          <w:sz w:val="24"/>
        </w:rPr>
        <w:t>Brown paper towel</w:t>
      </w:r>
    </w:p>
    <w:p w:rsidR="00AE756F" w:rsidRPr="00057CE0" w:rsidRDefault="00AE756F" w:rsidP="00AE756F">
      <w:pPr>
        <w:pStyle w:val="ListParagraph"/>
        <w:numPr>
          <w:ilvl w:val="0"/>
          <w:numId w:val="1"/>
        </w:numPr>
        <w:rPr>
          <w:sz w:val="24"/>
        </w:rPr>
      </w:pPr>
      <w:r w:rsidRPr="00057CE0">
        <w:rPr>
          <w:sz w:val="24"/>
        </w:rPr>
        <w:t>Test tube racks</w:t>
      </w:r>
    </w:p>
    <w:p w:rsidR="006F0B7B" w:rsidRDefault="00AE756F" w:rsidP="006F0B7B">
      <w:pPr>
        <w:pStyle w:val="ListParagraph"/>
        <w:numPr>
          <w:ilvl w:val="0"/>
          <w:numId w:val="1"/>
        </w:numPr>
        <w:rPr>
          <w:sz w:val="24"/>
        </w:rPr>
      </w:pPr>
      <w:r w:rsidRPr="00057CE0">
        <w:rPr>
          <w:sz w:val="24"/>
        </w:rPr>
        <w:lastRenderedPageBreak/>
        <w:t>6</w:t>
      </w:r>
      <w:r w:rsidR="0057722A" w:rsidRPr="00057CE0">
        <w:rPr>
          <w:sz w:val="24"/>
        </w:rPr>
        <w:t xml:space="preserve"> Test tubes</w:t>
      </w:r>
    </w:p>
    <w:p w:rsidR="00AE756F" w:rsidRPr="006F0B7B" w:rsidRDefault="0057722A" w:rsidP="006F0B7B">
      <w:pPr>
        <w:pStyle w:val="ListParagraph"/>
        <w:numPr>
          <w:ilvl w:val="0"/>
          <w:numId w:val="1"/>
        </w:numPr>
        <w:rPr>
          <w:sz w:val="24"/>
        </w:rPr>
      </w:pPr>
      <w:r w:rsidRPr="006F0B7B">
        <w:rPr>
          <w:sz w:val="24"/>
        </w:rPr>
        <w:t>Benedict’s solution</w:t>
      </w:r>
    </w:p>
    <w:p w:rsidR="007A483D" w:rsidRPr="00057CE0" w:rsidRDefault="007A483D" w:rsidP="00AE756F">
      <w:pPr>
        <w:pStyle w:val="ListParagraph"/>
        <w:numPr>
          <w:ilvl w:val="0"/>
          <w:numId w:val="1"/>
        </w:numPr>
        <w:rPr>
          <w:sz w:val="24"/>
        </w:rPr>
      </w:pPr>
      <w:r w:rsidRPr="00057CE0">
        <w:rPr>
          <w:sz w:val="24"/>
        </w:rPr>
        <w:t>Sharpie</w:t>
      </w:r>
    </w:p>
    <w:p w:rsidR="00AE756F" w:rsidRPr="00057CE0" w:rsidRDefault="0057722A" w:rsidP="00AE756F">
      <w:pPr>
        <w:pStyle w:val="ListParagraph"/>
        <w:numPr>
          <w:ilvl w:val="0"/>
          <w:numId w:val="1"/>
        </w:numPr>
        <w:rPr>
          <w:sz w:val="24"/>
        </w:rPr>
      </w:pPr>
      <w:r w:rsidRPr="00057CE0">
        <w:rPr>
          <w:sz w:val="24"/>
        </w:rPr>
        <w:t>Hotplate</w:t>
      </w:r>
    </w:p>
    <w:p w:rsidR="00AE756F" w:rsidRPr="00057CE0" w:rsidRDefault="007A483D" w:rsidP="00AE756F">
      <w:pPr>
        <w:pStyle w:val="ListParagraph"/>
        <w:numPr>
          <w:ilvl w:val="0"/>
          <w:numId w:val="1"/>
        </w:numPr>
        <w:rPr>
          <w:sz w:val="24"/>
        </w:rPr>
      </w:pPr>
      <w:r w:rsidRPr="00057CE0">
        <w:rPr>
          <w:sz w:val="24"/>
        </w:rPr>
        <w:t>Simple sugar solution</w:t>
      </w:r>
    </w:p>
    <w:p w:rsidR="007A483D" w:rsidRPr="00057CE0" w:rsidRDefault="007A483D" w:rsidP="00AE756F">
      <w:pPr>
        <w:pStyle w:val="ListParagraph"/>
        <w:numPr>
          <w:ilvl w:val="0"/>
          <w:numId w:val="1"/>
        </w:numPr>
        <w:rPr>
          <w:sz w:val="24"/>
        </w:rPr>
      </w:pPr>
      <w:r w:rsidRPr="00057CE0">
        <w:rPr>
          <w:sz w:val="24"/>
        </w:rPr>
        <w:lastRenderedPageBreak/>
        <w:t>Masking tape</w:t>
      </w:r>
    </w:p>
    <w:p w:rsidR="000F17FB" w:rsidRPr="00057CE0" w:rsidRDefault="00057CE0" w:rsidP="00057CE0">
      <w:pPr>
        <w:pStyle w:val="ListParagraph"/>
        <w:numPr>
          <w:ilvl w:val="0"/>
          <w:numId w:val="1"/>
        </w:numPr>
        <w:rPr>
          <w:sz w:val="24"/>
        </w:rPr>
      </w:pPr>
      <w:r>
        <w:rPr>
          <w:sz w:val="24"/>
        </w:rPr>
        <w:t xml:space="preserve">Test tube holder </w:t>
      </w:r>
      <w:r w:rsidR="000F17FB" w:rsidRPr="00057CE0">
        <w:rPr>
          <w:sz w:val="24"/>
        </w:rPr>
        <w:t>Test tube brush</w:t>
      </w:r>
    </w:p>
    <w:p w:rsidR="00AE756F" w:rsidRDefault="00AE756F" w:rsidP="00AE756F"/>
    <w:p w:rsidR="00744877" w:rsidRDefault="00744877" w:rsidP="00AE756F">
      <w:pPr>
        <w:rPr>
          <w:b/>
          <w:u w:val="single"/>
        </w:rPr>
        <w:sectPr w:rsidR="00744877" w:rsidSect="0057722A">
          <w:type w:val="continuous"/>
          <w:pgSz w:w="12240" w:h="15840"/>
          <w:pgMar w:top="1440" w:right="1440" w:bottom="1440" w:left="1440" w:header="720" w:footer="720" w:gutter="0"/>
          <w:cols w:num="3" w:space="720"/>
          <w:docGrid w:linePitch="360"/>
        </w:sectPr>
      </w:pPr>
    </w:p>
    <w:p w:rsidR="000F17FB" w:rsidRDefault="000F17FB" w:rsidP="00AE756F">
      <w:pPr>
        <w:rPr>
          <w:b/>
          <w:u w:val="single"/>
        </w:rPr>
      </w:pPr>
    </w:p>
    <w:p w:rsidR="00C90F69" w:rsidRDefault="00C90F69" w:rsidP="00AE756F">
      <w:pPr>
        <w:rPr>
          <w:b/>
          <w:u w:val="single"/>
        </w:rPr>
      </w:pPr>
    </w:p>
    <w:p w:rsidR="00C90F69" w:rsidRDefault="00C90F69" w:rsidP="00AE756F">
      <w:pPr>
        <w:rPr>
          <w:b/>
          <w:u w:val="single"/>
        </w:rPr>
      </w:pPr>
    </w:p>
    <w:p w:rsidR="00C90F69" w:rsidRDefault="00C90F69" w:rsidP="00AE756F">
      <w:pPr>
        <w:rPr>
          <w:b/>
          <w:u w:val="single"/>
        </w:rPr>
      </w:pPr>
    </w:p>
    <w:p w:rsidR="00C90F69" w:rsidRDefault="00C90F69" w:rsidP="00AE756F">
      <w:pPr>
        <w:rPr>
          <w:b/>
          <w:u w:val="single"/>
        </w:rPr>
      </w:pPr>
    </w:p>
    <w:p w:rsidR="00C90F69" w:rsidRDefault="00C90F69" w:rsidP="00AE756F">
      <w:pPr>
        <w:rPr>
          <w:b/>
          <w:u w:val="single"/>
        </w:rPr>
      </w:pPr>
    </w:p>
    <w:p w:rsidR="00AE756F" w:rsidRDefault="00C90F69" w:rsidP="00AE756F">
      <w:pPr>
        <w:rPr>
          <w:b/>
          <w:sz w:val="40"/>
          <w:u w:val="single"/>
        </w:rPr>
      </w:pPr>
      <w:r w:rsidRPr="00C90F69">
        <w:rPr>
          <w:b/>
          <w:sz w:val="40"/>
          <w:u w:val="single"/>
        </w:rPr>
        <w:t>Day 1</w:t>
      </w:r>
      <w:r w:rsidR="00744877" w:rsidRPr="00C90F69">
        <w:rPr>
          <w:b/>
          <w:sz w:val="40"/>
          <w:u w:val="single"/>
        </w:rPr>
        <w:t xml:space="preserve"> </w:t>
      </w:r>
      <w:proofErr w:type="gramStart"/>
      <w:r w:rsidR="00744877" w:rsidRPr="00C90F69">
        <w:rPr>
          <w:b/>
          <w:sz w:val="40"/>
          <w:u w:val="single"/>
        </w:rPr>
        <w:t>Procedures</w:t>
      </w:r>
      <w:r w:rsidR="00FC494D" w:rsidRPr="00C90F69">
        <w:rPr>
          <w:b/>
          <w:sz w:val="40"/>
          <w:u w:val="single"/>
        </w:rPr>
        <w:t xml:space="preserve"> </w:t>
      </w:r>
      <w:r w:rsidR="00744877" w:rsidRPr="00C90F69">
        <w:rPr>
          <w:b/>
          <w:sz w:val="40"/>
          <w:u w:val="single"/>
        </w:rPr>
        <w:t>:</w:t>
      </w:r>
      <w:proofErr w:type="gramEnd"/>
      <w:r w:rsidR="00744877" w:rsidRPr="00C90F69">
        <w:rPr>
          <w:b/>
          <w:sz w:val="40"/>
          <w:u w:val="single"/>
        </w:rPr>
        <w:t xml:space="preserve">  </w:t>
      </w:r>
    </w:p>
    <w:p w:rsidR="00C90F69" w:rsidRDefault="00C90F69" w:rsidP="00AE756F">
      <w:pPr>
        <w:rPr>
          <w:b/>
          <w:sz w:val="40"/>
          <w:u w:val="single"/>
        </w:rPr>
      </w:pPr>
    </w:p>
    <w:p w:rsidR="00EE2F6B" w:rsidRPr="00C90F69" w:rsidRDefault="00EE2F6B" w:rsidP="00AE756F">
      <w:pPr>
        <w:rPr>
          <w:b/>
          <w:sz w:val="40"/>
          <w:u w:val="single"/>
        </w:rPr>
      </w:pPr>
    </w:p>
    <w:p w:rsidR="00744877" w:rsidRDefault="00744877" w:rsidP="00AE756F">
      <w:pPr>
        <w:rPr>
          <w:b/>
          <w:i/>
          <w:sz w:val="24"/>
        </w:rPr>
      </w:pPr>
      <w:r w:rsidRPr="00C90F69">
        <w:rPr>
          <w:b/>
          <w:i/>
          <w:sz w:val="24"/>
        </w:rPr>
        <w:t xml:space="preserve">This </w:t>
      </w:r>
      <w:r w:rsidR="00C90F69" w:rsidRPr="00C90F69">
        <w:rPr>
          <w:b/>
          <w:i/>
          <w:sz w:val="24"/>
        </w:rPr>
        <w:t xml:space="preserve">first </w:t>
      </w:r>
      <w:r w:rsidRPr="00C90F69">
        <w:rPr>
          <w:b/>
          <w:i/>
          <w:sz w:val="24"/>
        </w:rPr>
        <w:t>step is for you to see a positive and a negative test result</w:t>
      </w:r>
      <w:r w:rsidR="008329A4" w:rsidRPr="00C90F69">
        <w:rPr>
          <w:b/>
          <w:i/>
          <w:sz w:val="24"/>
        </w:rPr>
        <w:t xml:space="preserve"> for simple sugars</w:t>
      </w:r>
    </w:p>
    <w:p w:rsidR="00EE2F6B" w:rsidRPr="00C90F69" w:rsidRDefault="00EE2F6B" w:rsidP="00AE756F">
      <w:pPr>
        <w:rPr>
          <w:b/>
          <w:i/>
          <w:sz w:val="24"/>
        </w:rPr>
      </w:pPr>
    </w:p>
    <w:p w:rsidR="00744877" w:rsidRPr="00057CE0" w:rsidRDefault="00744877" w:rsidP="00EE2F6B">
      <w:pPr>
        <w:spacing w:after="0"/>
        <w:rPr>
          <w:sz w:val="24"/>
        </w:rPr>
      </w:pPr>
      <w:r w:rsidRPr="00057CE0">
        <w:rPr>
          <w:sz w:val="24"/>
        </w:rPr>
        <w:t>1.  Label two test tubes, SS+ and SS-</w:t>
      </w:r>
    </w:p>
    <w:p w:rsidR="00744877" w:rsidRPr="00057CE0" w:rsidRDefault="00744877" w:rsidP="00EE2F6B">
      <w:pPr>
        <w:spacing w:after="0"/>
        <w:rPr>
          <w:sz w:val="24"/>
        </w:rPr>
      </w:pPr>
      <w:r w:rsidRPr="00057CE0">
        <w:rPr>
          <w:sz w:val="24"/>
        </w:rPr>
        <w:t>2.  Place 10 drops of Simple sugar solution in the test tube labeled SS+</w:t>
      </w:r>
    </w:p>
    <w:p w:rsidR="00744877" w:rsidRPr="00057CE0" w:rsidRDefault="00744877" w:rsidP="00EE2F6B">
      <w:pPr>
        <w:spacing w:after="0"/>
        <w:rPr>
          <w:sz w:val="24"/>
        </w:rPr>
      </w:pPr>
      <w:r w:rsidRPr="00057CE0">
        <w:rPr>
          <w:sz w:val="24"/>
        </w:rPr>
        <w:t>3.  Place 10 drops of distilled water in the test tube labeled SS-</w:t>
      </w:r>
    </w:p>
    <w:p w:rsidR="00744877" w:rsidRPr="00057CE0" w:rsidRDefault="00744877" w:rsidP="00EE2F6B">
      <w:pPr>
        <w:spacing w:after="0"/>
        <w:rPr>
          <w:sz w:val="24"/>
        </w:rPr>
      </w:pPr>
      <w:r w:rsidRPr="00057CE0">
        <w:rPr>
          <w:sz w:val="24"/>
        </w:rPr>
        <w:t>4.  Add 10 drops of Benedict’s solution to each test tube</w:t>
      </w:r>
    </w:p>
    <w:p w:rsidR="00744877" w:rsidRDefault="00744877" w:rsidP="00EE2F6B">
      <w:pPr>
        <w:spacing w:after="0"/>
        <w:rPr>
          <w:sz w:val="24"/>
        </w:rPr>
      </w:pPr>
      <w:r w:rsidRPr="00057CE0">
        <w:rPr>
          <w:sz w:val="24"/>
        </w:rPr>
        <w:t>5.  Place both test tubes into a boiling water bath for two minutes.</w:t>
      </w:r>
      <w:r w:rsidR="00E672EA">
        <w:rPr>
          <w:sz w:val="24"/>
        </w:rPr>
        <w:t xml:space="preserve"> </w:t>
      </w:r>
    </w:p>
    <w:p w:rsidR="00E672EA" w:rsidRPr="00057CE0" w:rsidRDefault="00E672EA" w:rsidP="00EE2F6B">
      <w:pPr>
        <w:spacing w:after="0"/>
        <w:rPr>
          <w:sz w:val="24"/>
        </w:rPr>
      </w:pPr>
      <w:r>
        <w:rPr>
          <w:sz w:val="24"/>
        </w:rPr>
        <w:t>6.  Carefully remove the tubes with the test tube clamp, and place them in the test tube rack.</w:t>
      </w:r>
    </w:p>
    <w:p w:rsidR="00744877" w:rsidRPr="00057CE0" w:rsidRDefault="00E672EA" w:rsidP="00EE2F6B">
      <w:pPr>
        <w:spacing w:after="0"/>
        <w:rPr>
          <w:sz w:val="24"/>
        </w:rPr>
      </w:pPr>
      <w:r>
        <w:rPr>
          <w:sz w:val="24"/>
        </w:rPr>
        <w:t>7</w:t>
      </w:r>
      <w:r w:rsidR="00744877" w:rsidRPr="00057CE0">
        <w:rPr>
          <w:sz w:val="24"/>
        </w:rPr>
        <w:t xml:space="preserve">.  </w:t>
      </w:r>
      <w:r>
        <w:rPr>
          <w:sz w:val="24"/>
        </w:rPr>
        <w:t xml:space="preserve">Observe: </w:t>
      </w:r>
      <w:r w:rsidR="00744877" w:rsidRPr="00057CE0">
        <w:rPr>
          <w:sz w:val="24"/>
        </w:rPr>
        <w:t xml:space="preserve">Any color change from the blue color of the Benedict’s solution indicates a positive test for simple sugars.  </w:t>
      </w:r>
    </w:p>
    <w:p w:rsidR="00744877" w:rsidRPr="00057CE0" w:rsidRDefault="00E672EA" w:rsidP="00EE2F6B">
      <w:pPr>
        <w:spacing w:after="0"/>
        <w:rPr>
          <w:sz w:val="24"/>
        </w:rPr>
      </w:pPr>
      <w:r>
        <w:rPr>
          <w:sz w:val="24"/>
        </w:rPr>
        <w:t>8</w:t>
      </w:r>
      <w:r w:rsidR="00744877" w:rsidRPr="00057CE0">
        <w:rPr>
          <w:sz w:val="24"/>
        </w:rPr>
        <w:t>.  Record your data in the Positive/Negative Indication Table for simple sugar</w:t>
      </w:r>
    </w:p>
    <w:p w:rsidR="006F0B7B" w:rsidRDefault="006F0B7B" w:rsidP="00AE756F">
      <w:pPr>
        <w:rPr>
          <w:b/>
          <w:sz w:val="28"/>
          <w:szCs w:val="24"/>
          <w:u w:val="single"/>
        </w:rPr>
      </w:pPr>
    </w:p>
    <w:p w:rsidR="00EE2F6B" w:rsidRDefault="00EE2F6B" w:rsidP="00AE756F">
      <w:pPr>
        <w:rPr>
          <w:b/>
          <w:sz w:val="28"/>
          <w:szCs w:val="24"/>
          <w:u w:val="single"/>
        </w:rPr>
      </w:pPr>
    </w:p>
    <w:p w:rsidR="00EE2F6B" w:rsidRDefault="00EE2F6B" w:rsidP="00AE756F">
      <w:pPr>
        <w:rPr>
          <w:b/>
          <w:sz w:val="28"/>
          <w:szCs w:val="24"/>
          <w:u w:val="single"/>
        </w:rPr>
      </w:pPr>
    </w:p>
    <w:p w:rsidR="00FC494D" w:rsidRDefault="00FC494D" w:rsidP="00AE756F">
      <w:pPr>
        <w:rPr>
          <w:b/>
          <w:sz w:val="28"/>
          <w:szCs w:val="24"/>
          <w:u w:val="single"/>
        </w:rPr>
      </w:pPr>
      <w:r w:rsidRPr="00057CE0">
        <w:rPr>
          <w:b/>
          <w:sz w:val="28"/>
          <w:szCs w:val="24"/>
          <w:u w:val="single"/>
        </w:rPr>
        <w:t>Testing for Simple Sugars in each Food</w:t>
      </w:r>
      <w:r w:rsidR="000F17FB" w:rsidRPr="00057CE0">
        <w:rPr>
          <w:b/>
          <w:sz w:val="28"/>
          <w:szCs w:val="24"/>
          <w:u w:val="single"/>
        </w:rPr>
        <w:t xml:space="preserve"> Sample</w:t>
      </w:r>
    </w:p>
    <w:p w:rsidR="00EE2F6B" w:rsidRPr="00057CE0" w:rsidRDefault="00EE2F6B" w:rsidP="00AE756F">
      <w:pPr>
        <w:rPr>
          <w:b/>
          <w:sz w:val="28"/>
          <w:szCs w:val="24"/>
          <w:u w:val="single"/>
        </w:rPr>
      </w:pPr>
    </w:p>
    <w:p w:rsidR="00FC494D" w:rsidRPr="00057CE0" w:rsidRDefault="00FC494D" w:rsidP="00EE2F6B">
      <w:pPr>
        <w:spacing w:after="0"/>
        <w:rPr>
          <w:sz w:val="24"/>
          <w:szCs w:val="24"/>
        </w:rPr>
      </w:pPr>
      <w:r w:rsidRPr="00057CE0">
        <w:rPr>
          <w:sz w:val="24"/>
          <w:szCs w:val="24"/>
        </w:rPr>
        <w:t xml:space="preserve">1.  Label </w:t>
      </w:r>
      <w:r w:rsidR="00D21740">
        <w:rPr>
          <w:sz w:val="24"/>
          <w:szCs w:val="24"/>
        </w:rPr>
        <w:t>6</w:t>
      </w:r>
      <w:r w:rsidRPr="00057CE0">
        <w:rPr>
          <w:sz w:val="24"/>
          <w:szCs w:val="24"/>
        </w:rPr>
        <w:t xml:space="preserve"> test tube</w:t>
      </w:r>
      <w:r w:rsidR="006F0B7B">
        <w:rPr>
          <w:sz w:val="24"/>
          <w:szCs w:val="24"/>
        </w:rPr>
        <w:t>s</w:t>
      </w:r>
      <w:r w:rsidRPr="00057CE0">
        <w:rPr>
          <w:sz w:val="24"/>
          <w:szCs w:val="24"/>
        </w:rPr>
        <w:t xml:space="preserve"> for </w:t>
      </w:r>
      <w:r w:rsidR="006F0B7B">
        <w:rPr>
          <w:sz w:val="24"/>
          <w:szCs w:val="24"/>
        </w:rPr>
        <w:t>the</w:t>
      </w:r>
      <w:r w:rsidR="00D21740">
        <w:rPr>
          <w:sz w:val="24"/>
          <w:szCs w:val="24"/>
        </w:rPr>
        <w:t xml:space="preserve"> foods (and distilled water) to be </w:t>
      </w:r>
      <w:r w:rsidR="00EE2F6B">
        <w:rPr>
          <w:sz w:val="24"/>
          <w:szCs w:val="24"/>
        </w:rPr>
        <w:t>tested,</w:t>
      </w:r>
      <w:r w:rsidRPr="00057CE0">
        <w:rPr>
          <w:sz w:val="24"/>
          <w:szCs w:val="24"/>
        </w:rPr>
        <w:t xml:space="preserve"> with the tape and a sharpie.</w:t>
      </w:r>
    </w:p>
    <w:p w:rsidR="00FC494D" w:rsidRPr="00057CE0" w:rsidRDefault="00FC494D" w:rsidP="00EE2F6B">
      <w:pPr>
        <w:spacing w:after="0"/>
        <w:rPr>
          <w:sz w:val="24"/>
          <w:szCs w:val="24"/>
        </w:rPr>
      </w:pPr>
      <w:r w:rsidRPr="00057CE0">
        <w:rPr>
          <w:sz w:val="24"/>
          <w:szCs w:val="24"/>
        </w:rPr>
        <w:t xml:space="preserve">2.  Put 10 drops of the food item in the test tube labeled for it.  Do this for </w:t>
      </w:r>
      <w:r w:rsidR="00D21740">
        <w:rPr>
          <w:sz w:val="24"/>
          <w:szCs w:val="24"/>
        </w:rPr>
        <w:t>each tube</w:t>
      </w:r>
      <w:r w:rsidRPr="00057CE0">
        <w:rPr>
          <w:sz w:val="24"/>
          <w:szCs w:val="24"/>
        </w:rPr>
        <w:t>.</w:t>
      </w:r>
    </w:p>
    <w:p w:rsidR="00FC494D" w:rsidRPr="00057CE0" w:rsidRDefault="00FC494D" w:rsidP="00EE2F6B">
      <w:pPr>
        <w:spacing w:after="0"/>
        <w:rPr>
          <w:sz w:val="24"/>
          <w:szCs w:val="24"/>
        </w:rPr>
      </w:pPr>
      <w:r w:rsidRPr="00057CE0">
        <w:rPr>
          <w:sz w:val="24"/>
          <w:szCs w:val="24"/>
        </w:rPr>
        <w:t>3.  Add 10 drops of the Benedi</w:t>
      </w:r>
      <w:r w:rsidR="00D21740">
        <w:rPr>
          <w:sz w:val="24"/>
          <w:szCs w:val="24"/>
        </w:rPr>
        <w:t>ct’s solution to each test tube containing the food samples.</w:t>
      </w:r>
    </w:p>
    <w:p w:rsidR="00FC494D" w:rsidRPr="00057CE0" w:rsidRDefault="00D21740" w:rsidP="00EE2F6B">
      <w:pPr>
        <w:spacing w:after="0"/>
        <w:rPr>
          <w:sz w:val="24"/>
          <w:szCs w:val="24"/>
        </w:rPr>
      </w:pPr>
      <w:r>
        <w:rPr>
          <w:sz w:val="24"/>
          <w:szCs w:val="24"/>
        </w:rPr>
        <w:t>4.  Place</w:t>
      </w:r>
      <w:r w:rsidR="00FC494D" w:rsidRPr="00057CE0">
        <w:rPr>
          <w:sz w:val="24"/>
          <w:szCs w:val="24"/>
        </w:rPr>
        <w:t xml:space="preserve"> test tubes in a boiling water bath for two minutes.</w:t>
      </w:r>
    </w:p>
    <w:p w:rsidR="00FC494D" w:rsidRPr="00057CE0" w:rsidRDefault="00FC494D" w:rsidP="00EE2F6B">
      <w:pPr>
        <w:spacing w:after="0"/>
        <w:rPr>
          <w:sz w:val="24"/>
          <w:szCs w:val="24"/>
        </w:rPr>
      </w:pPr>
      <w:r w:rsidRPr="00057CE0">
        <w:rPr>
          <w:sz w:val="24"/>
          <w:szCs w:val="24"/>
        </w:rPr>
        <w:t>5.  Remove the test tubes carefully, place in the test tube rack, and record your observations in the data table for your actual results.  Use a + for a positive result</w:t>
      </w:r>
      <w:r w:rsidR="00C90F69">
        <w:rPr>
          <w:sz w:val="24"/>
          <w:szCs w:val="24"/>
        </w:rPr>
        <w:t>, and a – for a negative result, and include descriptions (i.e., turned yellow, or orange, etc…)</w:t>
      </w:r>
    </w:p>
    <w:p w:rsidR="00FC494D" w:rsidRPr="00057CE0" w:rsidRDefault="000F17FB" w:rsidP="00EE2F6B">
      <w:pPr>
        <w:spacing w:after="0"/>
        <w:rPr>
          <w:sz w:val="24"/>
          <w:szCs w:val="24"/>
        </w:rPr>
      </w:pPr>
      <w:r w:rsidRPr="00057CE0">
        <w:rPr>
          <w:sz w:val="24"/>
          <w:szCs w:val="24"/>
        </w:rPr>
        <w:t>6.  Clean up your area.  Test tubes must be washed with soap and water and a brush!</w:t>
      </w:r>
    </w:p>
    <w:p w:rsidR="00744877" w:rsidRPr="00744877" w:rsidRDefault="00744877" w:rsidP="00AE756F">
      <w:r>
        <w:t xml:space="preserve"> </w:t>
      </w:r>
    </w:p>
    <w:p w:rsidR="00744877" w:rsidRDefault="00744877" w:rsidP="00AE756F">
      <w:pPr>
        <w:sectPr w:rsidR="00744877" w:rsidSect="00744877">
          <w:type w:val="continuous"/>
          <w:pgSz w:w="12240" w:h="15840"/>
          <w:pgMar w:top="1440" w:right="1440" w:bottom="1440" w:left="1440" w:header="720" w:footer="720" w:gutter="0"/>
          <w:cols w:space="720"/>
          <w:docGrid w:linePitch="360"/>
        </w:sectPr>
      </w:pPr>
    </w:p>
    <w:p w:rsidR="0057722A" w:rsidRDefault="0057722A" w:rsidP="0057722A"/>
    <w:p w:rsidR="0057722A" w:rsidRDefault="0057722A" w:rsidP="0057722A">
      <w:pPr>
        <w:pStyle w:val="ListParagraph"/>
      </w:pPr>
    </w:p>
    <w:p w:rsidR="000F17FB" w:rsidRDefault="000F17FB" w:rsidP="0057722A">
      <w:pPr>
        <w:pStyle w:val="ListParagraph"/>
      </w:pPr>
    </w:p>
    <w:p w:rsidR="000F17FB" w:rsidRDefault="000F17FB" w:rsidP="0057722A">
      <w:pPr>
        <w:pStyle w:val="ListParagraph"/>
      </w:pPr>
    </w:p>
    <w:p w:rsidR="00AE605E" w:rsidRDefault="00AE605E" w:rsidP="0057722A">
      <w:pPr>
        <w:pStyle w:val="ListParagraph"/>
      </w:pPr>
    </w:p>
    <w:p w:rsidR="00AE605E" w:rsidRDefault="00AE605E" w:rsidP="0057722A">
      <w:pPr>
        <w:pStyle w:val="ListParagraph"/>
      </w:pPr>
    </w:p>
    <w:p w:rsidR="000F17FB" w:rsidRDefault="000F17FB" w:rsidP="0057722A">
      <w:pPr>
        <w:pStyle w:val="ListParagraph"/>
      </w:pPr>
    </w:p>
    <w:p w:rsidR="008329A4" w:rsidRDefault="008329A4" w:rsidP="0057722A">
      <w:pPr>
        <w:pStyle w:val="ListParagraph"/>
        <w:sectPr w:rsidR="008329A4" w:rsidSect="0057722A">
          <w:type w:val="continuous"/>
          <w:pgSz w:w="12240" w:h="15840"/>
          <w:pgMar w:top="1440" w:right="1440" w:bottom="1440" w:left="1440" w:header="720" w:footer="720" w:gutter="0"/>
          <w:cols w:num="3" w:space="720"/>
          <w:docGrid w:linePitch="360"/>
        </w:sectPr>
      </w:pPr>
    </w:p>
    <w:p w:rsidR="00EE2F6B" w:rsidRDefault="00EE2F6B" w:rsidP="00D21740">
      <w:pPr>
        <w:pStyle w:val="ListParagraph"/>
        <w:rPr>
          <w:b/>
          <w:sz w:val="24"/>
          <w:u w:val="single"/>
        </w:rPr>
      </w:pPr>
    </w:p>
    <w:p w:rsidR="00EE2F6B" w:rsidRDefault="00EE2F6B" w:rsidP="00D21740">
      <w:pPr>
        <w:pStyle w:val="ListParagraph"/>
        <w:rPr>
          <w:b/>
          <w:sz w:val="24"/>
          <w:u w:val="single"/>
        </w:rPr>
      </w:pPr>
    </w:p>
    <w:p w:rsidR="00EE2F6B" w:rsidRDefault="00EE2F6B" w:rsidP="00D21740">
      <w:pPr>
        <w:pStyle w:val="ListParagraph"/>
        <w:rPr>
          <w:b/>
          <w:sz w:val="24"/>
          <w:u w:val="single"/>
        </w:rPr>
      </w:pPr>
    </w:p>
    <w:p w:rsidR="008329A4" w:rsidRPr="00D21740" w:rsidRDefault="008329A4" w:rsidP="00D21740">
      <w:pPr>
        <w:pStyle w:val="ListParagraph"/>
        <w:rPr>
          <w:sz w:val="24"/>
        </w:rPr>
        <w:sectPr w:rsidR="008329A4" w:rsidRPr="00D21740" w:rsidSect="008329A4">
          <w:type w:val="continuous"/>
          <w:pgSz w:w="12240" w:h="15840"/>
          <w:pgMar w:top="1440" w:right="1440" w:bottom="1440" w:left="1440" w:header="720" w:footer="720" w:gutter="0"/>
          <w:cols w:space="720"/>
          <w:docGrid w:linePitch="360"/>
        </w:sectPr>
      </w:pPr>
      <w:r w:rsidRPr="008329A4">
        <w:rPr>
          <w:b/>
          <w:sz w:val="24"/>
          <w:u w:val="single"/>
        </w:rPr>
        <w:t xml:space="preserve">Materials for </w:t>
      </w:r>
      <w:r w:rsidR="006F0B7B">
        <w:rPr>
          <w:b/>
          <w:sz w:val="24"/>
          <w:u w:val="single"/>
        </w:rPr>
        <w:t>PART</w:t>
      </w:r>
      <w:r w:rsidRPr="008329A4">
        <w:rPr>
          <w:b/>
          <w:sz w:val="24"/>
          <w:u w:val="single"/>
        </w:rPr>
        <w:t xml:space="preserve"> 2</w:t>
      </w:r>
      <w:r w:rsidRPr="008329A4">
        <w:rPr>
          <w:sz w:val="24"/>
        </w:rPr>
        <w:t xml:space="preserve">:  are the same with the exception of replacing the Benedict’s solution with </w:t>
      </w:r>
      <w:proofErr w:type="spellStart"/>
      <w:r w:rsidRPr="008329A4">
        <w:rPr>
          <w:sz w:val="24"/>
        </w:rPr>
        <w:t>Lugol’s</w:t>
      </w:r>
      <w:proofErr w:type="spellEnd"/>
      <w:r w:rsidR="00D21740">
        <w:rPr>
          <w:sz w:val="24"/>
        </w:rPr>
        <w:t xml:space="preserve"> (Iodine)</w:t>
      </w:r>
      <w:r w:rsidRPr="008329A4">
        <w:rPr>
          <w:sz w:val="24"/>
        </w:rPr>
        <w:t xml:space="preserve"> solution, and simple sugar solution with starch solution</w:t>
      </w:r>
    </w:p>
    <w:p w:rsidR="000F17FB" w:rsidRDefault="000F17FB" w:rsidP="00E672EA">
      <w:pPr>
        <w:sectPr w:rsidR="000F17FB" w:rsidSect="0057722A">
          <w:type w:val="continuous"/>
          <w:pgSz w:w="12240" w:h="15840"/>
          <w:pgMar w:top="1440" w:right="1440" w:bottom="1440" w:left="1440" w:header="720" w:footer="720" w:gutter="0"/>
          <w:cols w:num="3" w:space="720"/>
          <w:docGrid w:linePitch="360"/>
        </w:sectPr>
      </w:pPr>
    </w:p>
    <w:p w:rsidR="00EE2F6B" w:rsidRDefault="00EE2F6B" w:rsidP="00E672EA">
      <w:pPr>
        <w:rPr>
          <w:b/>
          <w:sz w:val="40"/>
          <w:u w:val="single"/>
        </w:rPr>
      </w:pPr>
    </w:p>
    <w:p w:rsidR="000F17FB" w:rsidRPr="00440B9F" w:rsidRDefault="00AE605E" w:rsidP="00E672EA">
      <w:pPr>
        <w:rPr>
          <w:sz w:val="40"/>
        </w:rPr>
      </w:pPr>
      <w:r w:rsidRPr="00440B9F">
        <w:rPr>
          <w:b/>
          <w:sz w:val="40"/>
          <w:u w:val="single"/>
        </w:rPr>
        <w:t xml:space="preserve">Day </w:t>
      </w:r>
      <w:r w:rsidR="000F17FB" w:rsidRPr="00440B9F">
        <w:rPr>
          <w:b/>
          <w:sz w:val="40"/>
          <w:u w:val="single"/>
        </w:rPr>
        <w:t>2 Procedures</w:t>
      </w:r>
      <w:r w:rsidR="000F17FB" w:rsidRPr="00440B9F">
        <w:rPr>
          <w:sz w:val="40"/>
        </w:rPr>
        <w:t>:</w:t>
      </w:r>
    </w:p>
    <w:p w:rsidR="000F17FB" w:rsidRDefault="000F17FB" w:rsidP="0057722A">
      <w:pPr>
        <w:pStyle w:val="ListParagraph"/>
      </w:pPr>
    </w:p>
    <w:p w:rsidR="000F17FB" w:rsidRPr="00AE605E" w:rsidRDefault="000F17FB" w:rsidP="0057722A">
      <w:pPr>
        <w:pStyle w:val="ListParagraph"/>
        <w:rPr>
          <w:b/>
          <w:sz w:val="24"/>
        </w:rPr>
      </w:pPr>
      <w:r w:rsidRPr="00AE605E">
        <w:rPr>
          <w:b/>
          <w:i/>
          <w:sz w:val="24"/>
        </w:rPr>
        <w:t>This step is for you to see a positive and a negative test result</w:t>
      </w:r>
      <w:r w:rsidR="008329A4" w:rsidRPr="00AE605E">
        <w:rPr>
          <w:b/>
          <w:i/>
          <w:sz w:val="24"/>
        </w:rPr>
        <w:t xml:space="preserve"> for Complex Sugars</w:t>
      </w:r>
    </w:p>
    <w:p w:rsidR="000F17FB" w:rsidRPr="00057CE0" w:rsidRDefault="000F17FB" w:rsidP="00EE2F6B">
      <w:pPr>
        <w:spacing w:after="0"/>
        <w:rPr>
          <w:sz w:val="24"/>
        </w:rPr>
      </w:pPr>
      <w:r w:rsidRPr="00057CE0">
        <w:rPr>
          <w:sz w:val="24"/>
        </w:rPr>
        <w:t>1.  Label two test tubes, CS+ and CS-</w:t>
      </w:r>
    </w:p>
    <w:p w:rsidR="000F17FB" w:rsidRPr="00057CE0" w:rsidRDefault="000F17FB" w:rsidP="00EE2F6B">
      <w:pPr>
        <w:spacing w:after="0"/>
        <w:rPr>
          <w:sz w:val="24"/>
        </w:rPr>
      </w:pPr>
      <w:r w:rsidRPr="00057CE0">
        <w:rPr>
          <w:sz w:val="24"/>
        </w:rPr>
        <w:t>2.  Place 10 drops of Starch solution in the test tube labeled CS+</w:t>
      </w:r>
    </w:p>
    <w:p w:rsidR="000F17FB" w:rsidRPr="00057CE0" w:rsidRDefault="000F17FB" w:rsidP="00EE2F6B">
      <w:pPr>
        <w:spacing w:after="0"/>
        <w:rPr>
          <w:sz w:val="24"/>
        </w:rPr>
      </w:pPr>
      <w:r w:rsidRPr="00057CE0">
        <w:rPr>
          <w:sz w:val="24"/>
        </w:rPr>
        <w:t>3.  Place 10 drops of distilled water in the test tube labeled CS-</w:t>
      </w:r>
    </w:p>
    <w:p w:rsidR="000F17FB" w:rsidRPr="00057CE0" w:rsidRDefault="00AE605E" w:rsidP="00EE2F6B">
      <w:pPr>
        <w:spacing w:after="0"/>
        <w:rPr>
          <w:sz w:val="24"/>
        </w:rPr>
      </w:pPr>
      <w:r>
        <w:rPr>
          <w:sz w:val="24"/>
        </w:rPr>
        <w:t>4.  Add 1 drop</w:t>
      </w:r>
      <w:r w:rsidR="000F17FB" w:rsidRPr="00057CE0">
        <w:rPr>
          <w:sz w:val="24"/>
        </w:rPr>
        <w:t xml:space="preserve"> of </w:t>
      </w:r>
      <w:proofErr w:type="spellStart"/>
      <w:r w:rsidR="000F17FB" w:rsidRPr="00057CE0">
        <w:rPr>
          <w:sz w:val="24"/>
        </w:rPr>
        <w:t>Lugol’s</w:t>
      </w:r>
      <w:proofErr w:type="spellEnd"/>
      <w:r w:rsidR="00D21740">
        <w:rPr>
          <w:sz w:val="24"/>
        </w:rPr>
        <w:t xml:space="preserve"> (Iodine)</w:t>
      </w:r>
      <w:r w:rsidR="000F17FB" w:rsidRPr="00057CE0">
        <w:rPr>
          <w:sz w:val="24"/>
        </w:rPr>
        <w:t xml:space="preserve"> solution to each test tube</w:t>
      </w:r>
    </w:p>
    <w:p w:rsidR="000F17FB" w:rsidRPr="00057CE0" w:rsidRDefault="00E672EA" w:rsidP="00EE2F6B">
      <w:pPr>
        <w:spacing w:after="0"/>
        <w:rPr>
          <w:sz w:val="24"/>
        </w:rPr>
      </w:pPr>
      <w:r>
        <w:rPr>
          <w:sz w:val="24"/>
        </w:rPr>
        <w:t>5</w:t>
      </w:r>
      <w:r w:rsidR="000F17FB" w:rsidRPr="00057CE0">
        <w:rPr>
          <w:sz w:val="24"/>
        </w:rPr>
        <w:t xml:space="preserve">.  </w:t>
      </w:r>
      <w:r>
        <w:rPr>
          <w:sz w:val="24"/>
        </w:rPr>
        <w:t xml:space="preserve">Observe: </w:t>
      </w:r>
      <w:r w:rsidR="000F17FB" w:rsidRPr="00057CE0">
        <w:rPr>
          <w:sz w:val="24"/>
        </w:rPr>
        <w:t xml:space="preserve">A color change from yellow/brown to </w:t>
      </w:r>
      <w:r w:rsidR="00440B9F">
        <w:rPr>
          <w:sz w:val="24"/>
        </w:rPr>
        <w:t xml:space="preserve">bluish </w:t>
      </w:r>
      <w:r w:rsidR="000F17FB" w:rsidRPr="00057CE0">
        <w:rPr>
          <w:sz w:val="24"/>
        </w:rPr>
        <w:t xml:space="preserve">black indicates a positive test for complex sugars.  </w:t>
      </w:r>
    </w:p>
    <w:p w:rsidR="000F17FB" w:rsidRPr="00057CE0" w:rsidRDefault="000F17FB" w:rsidP="00EE2F6B">
      <w:pPr>
        <w:spacing w:after="0"/>
        <w:rPr>
          <w:sz w:val="24"/>
        </w:rPr>
      </w:pPr>
      <w:r w:rsidRPr="00057CE0">
        <w:rPr>
          <w:sz w:val="24"/>
        </w:rPr>
        <w:t>7.  Record your data in the Positive/Negative Indication Table for complex sugars.</w:t>
      </w:r>
    </w:p>
    <w:p w:rsidR="00AE605E" w:rsidRDefault="00AE605E" w:rsidP="000F17FB"/>
    <w:p w:rsidR="000F17FB" w:rsidRPr="00057CE0" w:rsidRDefault="000F17FB" w:rsidP="000F17FB">
      <w:pPr>
        <w:rPr>
          <w:b/>
          <w:sz w:val="28"/>
          <w:u w:val="single"/>
        </w:rPr>
      </w:pPr>
      <w:r w:rsidRPr="00057CE0">
        <w:rPr>
          <w:b/>
          <w:sz w:val="28"/>
          <w:u w:val="single"/>
        </w:rPr>
        <w:t>Testing for Complex Sugars in Each Food Sample</w:t>
      </w:r>
    </w:p>
    <w:p w:rsidR="000F17FB" w:rsidRDefault="000F17FB" w:rsidP="000F17FB">
      <w:pPr>
        <w:rPr>
          <w:b/>
          <w:sz w:val="24"/>
          <w:u w:val="single"/>
        </w:rPr>
      </w:pPr>
    </w:p>
    <w:p w:rsidR="000F17FB" w:rsidRPr="00057CE0" w:rsidRDefault="000F17FB" w:rsidP="008329A4">
      <w:pPr>
        <w:spacing w:after="0"/>
        <w:rPr>
          <w:sz w:val="24"/>
        </w:rPr>
      </w:pPr>
      <w:r w:rsidRPr="00057CE0">
        <w:rPr>
          <w:sz w:val="24"/>
        </w:rPr>
        <w:t xml:space="preserve">1.  </w:t>
      </w:r>
      <w:r w:rsidR="006F0B7B" w:rsidRPr="00057CE0">
        <w:rPr>
          <w:sz w:val="24"/>
          <w:szCs w:val="24"/>
        </w:rPr>
        <w:t xml:space="preserve">Label </w:t>
      </w:r>
      <w:r w:rsidR="00AE605E">
        <w:rPr>
          <w:sz w:val="24"/>
          <w:szCs w:val="24"/>
        </w:rPr>
        <w:t>a</w:t>
      </w:r>
      <w:r w:rsidR="006F0B7B" w:rsidRPr="00057CE0">
        <w:rPr>
          <w:sz w:val="24"/>
          <w:szCs w:val="24"/>
        </w:rPr>
        <w:t xml:space="preserve"> test tube</w:t>
      </w:r>
      <w:r w:rsidR="006F0B7B">
        <w:rPr>
          <w:sz w:val="24"/>
          <w:szCs w:val="24"/>
        </w:rPr>
        <w:t>s</w:t>
      </w:r>
      <w:r w:rsidR="006F0B7B" w:rsidRPr="00057CE0">
        <w:rPr>
          <w:sz w:val="24"/>
          <w:szCs w:val="24"/>
        </w:rPr>
        <w:t xml:space="preserve"> for </w:t>
      </w:r>
      <w:r w:rsidR="00AE605E">
        <w:rPr>
          <w:sz w:val="24"/>
          <w:szCs w:val="24"/>
        </w:rPr>
        <w:t xml:space="preserve">each food to be tested </w:t>
      </w:r>
      <w:r w:rsidR="006F0B7B" w:rsidRPr="00057CE0">
        <w:rPr>
          <w:sz w:val="24"/>
          <w:szCs w:val="24"/>
        </w:rPr>
        <w:t>with the tape and a sharpie.</w:t>
      </w:r>
    </w:p>
    <w:p w:rsidR="000F17FB" w:rsidRPr="00057CE0" w:rsidRDefault="000F17FB" w:rsidP="008329A4">
      <w:pPr>
        <w:spacing w:after="0"/>
        <w:rPr>
          <w:sz w:val="24"/>
        </w:rPr>
      </w:pPr>
      <w:r w:rsidRPr="00057CE0">
        <w:rPr>
          <w:sz w:val="24"/>
        </w:rPr>
        <w:t>2.  Put 10 drops of the food item in the test tube labeled for it</w:t>
      </w:r>
      <w:r w:rsidR="00AE605E">
        <w:rPr>
          <w:sz w:val="24"/>
        </w:rPr>
        <w:t>.  Do this for all six tubes.</w:t>
      </w:r>
    </w:p>
    <w:p w:rsidR="000F17FB" w:rsidRPr="00057CE0" w:rsidRDefault="00AE605E" w:rsidP="008329A4">
      <w:pPr>
        <w:spacing w:after="0"/>
        <w:rPr>
          <w:sz w:val="24"/>
        </w:rPr>
      </w:pPr>
      <w:r>
        <w:rPr>
          <w:sz w:val="24"/>
        </w:rPr>
        <w:t>3.  Add 1</w:t>
      </w:r>
      <w:r w:rsidR="000F17FB" w:rsidRPr="00057CE0">
        <w:rPr>
          <w:sz w:val="24"/>
        </w:rPr>
        <w:t xml:space="preserve"> drops of the </w:t>
      </w:r>
      <w:proofErr w:type="spellStart"/>
      <w:r w:rsidR="000F17FB" w:rsidRPr="00057CE0">
        <w:rPr>
          <w:sz w:val="24"/>
        </w:rPr>
        <w:t>Lugol’s</w:t>
      </w:r>
      <w:proofErr w:type="spellEnd"/>
      <w:r w:rsidR="00EE2F6B">
        <w:rPr>
          <w:sz w:val="24"/>
        </w:rPr>
        <w:t xml:space="preserve"> (Iodine)</w:t>
      </w:r>
      <w:r w:rsidR="000F17FB" w:rsidRPr="00057CE0">
        <w:rPr>
          <w:sz w:val="24"/>
        </w:rPr>
        <w:t xml:space="preserve"> solution to each test tube.</w:t>
      </w:r>
    </w:p>
    <w:p w:rsidR="000F17FB" w:rsidRPr="00057CE0" w:rsidRDefault="00E672EA" w:rsidP="008329A4">
      <w:pPr>
        <w:spacing w:after="0"/>
        <w:rPr>
          <w:sz w:val="24"/>
        </w:rPr>
      </w:pPr>
      <w:r>
        <w:rPr>
          <w:sz w:val="24"/>
        </w:rPr>
        <w:t>4</w:t>
      </w:r>
      <w:r w:rsidR="000F17FB" w:rsidRPr="00057CE0">
        <w:rPr>
          <w:sz w:val="24"/>
        </w:rPr>
        <w:t xml:space="preserve">. </w:t>
      </w:r>
      <w:r>
        <w:rPr>
          <w:sz w:val="24"/>
        </w:rPr>
        <w:t xml:space="preserve"> Observe: </w:t>
      </w:r>
      <w:r w:rsidR="000F17FB" w:rsidRPr="00057CE0">
        <w:rPr>
          <w:sz w:val="24"/>
        </w:rPr>
        <w:t xml:space="preserve"> Use a + for a positive result, and a – for a negative result</w:t>
      </w:r>
      <w:r w:rsidR="00057CE0" w:rsidRPr="00057CE0">
        <w:rPr>
          <w:sz w:val="24"/>
        </w:rPr>
        <w:t>, and</w:t>
      </w:r>
      <w:r w:rsidR="00AE605E">
        <w:rPr>
          <w:sz w:val="24"/>
        </w:rPr>
        <w:t xml:space="preserve"> a description of any change observed.  </w:t>
      </w:r>
      <w:r w:rsidR="00057CE0" w:rsidRPr="00057CE0">
        <w:rPr>
          <w:sz w:val="24"/>
        </w:rPr>
        <w:t xml:space="preserve"> </w:t>
      </w:r>
      <w:r w:rsidR="00AE605E" w:rsidRPr="00057CE0">
        <w:rPr>
          <w:sz w:val="24"/>
        </w:rPr>
        <w:t>Record</w:t>
      </w:r>
      <w:r w:rsidR="00057CE0" w:rsidRPr="00057CE0">
        <w:rPr>
          <w:sz w:val="24"/>
        </w:rPr>
        <w:t xml:space="preserve"> your data in the data table for your actual results</w:t>
      </w:r>
      <w:r w:rsidR="000F17FB" w:rsidRPr="00057CE0">
        <w:rPr>
          <w:sz w:val="24"/>
        </w:rPr>
        <w:t>.</w:t>
      </w:r>
    </w:p>
    <w:p w:rsidR="000F17FB" w:rsidRPr="00057CE0" w:rsidRDefault="000F17FB" w:rsidP="008329A4">
      <w:pPr>
        <w:spacing w:after="0"/>
        <w:rPr>
          <w:sz w:val="24"/>
        </w:rPr>
      </w:pPr>
      <w:r w:rsidRPr="00057CE0">
        <w:rPr>
          <w:sz w:val="24"/>
        </w:rPr>
        <w:t>6.  Clean up your area.  Test tubes must be washed with soap and water and a brush!</w:t>
      </w:r>
    </w:p>
    <w:p w:rsidR="00AE605E" w:rsidRDefault="00AE605E" w:rsidP="000F17FB"/>
    <w:p w:rsidR="00057CE0" w:rsidRPr="00E672EA" w:rsidRDefault="00057CE0" w:rsidP="000F17FB">
      <w:pPr>
        <w:rPr>
          <w:b/>
          <w:sz w:val="28"/>
          <w:u w:val="single"/>
        </w:rPr>
      </w:pPr>
      <w:r w:rsidRPr="00057CE0">
        <w:rPr>
          <w:b/>
          <w:sz w:val="28"/>
          <w:u w:val="single"/>
        </w:rPr>
        <w:t>Testing for Lipids in Each Food Sample</w:t>
      </w:r>
    </w:p>
    <w:p w:rsidR="00057CE0" w:rsidRDefault="00057CE0" w:rsidP="008329A4">
      <w:pPr>
        <w:spacing w:after="0"/>
        <w:rPr>
          <w:sz w:val="24"/>
        </w:rPr>
      </w:pPr>
      <w:r>
        <w:rPr>
          <w:sz w:val="24"/>
        </w:rPr>
        <w:t>1.  On a piece of brown paper towel you obtain from your teacher, write the names of the food samples we are testing with a sharpie.  (</w:t>
      </w:r>
      <w:r w:rsidR="00440B9F">
        <w:rPr>
          <w:sz w:val="24"/>
        </w:rPr>
        <w:t>See</w:t>
      </w:r>
      <w:r>
        <w:rPr>
          <w:sz w:val="24"/>
        </w:rPr>
        <w:t xml:space="preserve"> example from teacher)</w:t>
      </w:r>
    </w:p>
    <w:p w:rsidR="00057CE0" w:rsidRDefault="00057CE0" w:rsidP="008329A4">
      <w:pPr>
        <w:spacing w:after="0"/>
        <w:rPr>
          <w:sz w:val="24"/>
        </w:rPr>
      </w:pPr>
      <w:r>
        <w:rPr>
          <w:sz w:val="24"/>
        </w:rPr>
        <w:t xml:space="preserve">2.  Add one drop of each of </w:t>
      </w:r>
      <w:r w:rsidR="00440B9F">
        <w:rPr>
          <w:sz w:val="24"/>
        </w:rPr>
        <w:t>your food</w:t>
      </w:r>
      <w:r>
        <w:rPr>
          <w:sz w:val="24"/>
        </w:rPr>
        <w:t xml:space="preserve"> samples directly below the name it corresponds with on the paper towel.</w:t>
      </w:r>
    </w:p>
    <w:p w:rsidR="00057CE0" w:rsidRPr="00057CE0" w:rsidRDefault="00057CE0" w:rsidP="008329A4">
      <w:pPr>
        <w:rPr>
          <w:sz w:val="24"/>
        </w:rPr>
        <w:sectPr w:rsidR="00057CE0" w:rsidRPr="00057CE0" w:rsidSect="000F17FB">
          <w:type w:val="continuous"/>
          <w:pgSz w:w="12240" w:h="15840"/>
          <w:pgMar w:top="1440" w:right="1440" w:bottom="1440" w:left="1440" w:header="720" w:footer="720" w:gutter="0"/>
          <w:cols w:space="720"/>
          <w:docGrid w:linePitch="360"/>
        </w:sectPr>
      </w:pPr>
      <w:r>
        <w:rPr>
          <w:sz w:val="24"/>
        </w:rPr>
        <w:t>3.  Set aside the pa</w:t>
      </w:r>
      <w:r w:rsidR="00AE605E">
        <w:rPr>
          <w:sz w:val="24"/>
        </w:rPr>
        <w:t>per towel until the next day</w:t>
      </w:r>
      <w:r>
        <w:rPr>
          <w:sz w:val="24"/>
        </w:rPr>
        <w:t xml:space="preserve">, then observe it and record your data in your actual results table.  A positive result is indicated by a stain on the paper.  </w:t>
      </w:r>
    </w:p>
    <w:p w:rsidR="008329A4" w:rsidRDefault="008329A4" w:rsidP="0057722A">
      <w:pPr>
        <w:pStyle w:val="ListParagraph"/>
        <w:rPr>
          <w:b/>
          <w:sz w:val="32"/>
          <w:u w:val="single"/>
        </w:rPr>
      </w:pPr>
    </w:p>
    <w:p w:rsidR="00AE605E" w:rsidRDefault="00AE605E" w:rsidP="0057722A">
      <w:pPr>
        <w:pStyle w:val="ListParagraph"/>
        <w:rPr>
          <w:b/>
          <w:sz w:val="32"/>
          <w:u w:val="single"/>
        </w:rPr>
      </w:pPr>
    </w:p>
    <w:p w:rsidR="00AE605E" w:rsidRDefault="00AE605E" w:rsidP="0057722A">
      <w:pPr>
        <w:pStyle w:val="ListParagraph"/>
        <w:rPr>
          <w:b/>
          <w:sz w:val="32"/>
          <w:u w:val="single"/>
        </w:rPr>
      </w:pPr>
    </w:p>
    <w:p w:rsidR="00AE605E" w:rsidRDefault="00AE605E" w:rsidP="0057722A">
      <w:pPr>
        <w:pStyle w:val="ListParagraph"/>
        <w:rPr>
          <w:b/>
          <w:sz w:val="32"/>
          <w:u w:val="single"/>
        </w:rPr>
      </w:pPr>
    </w:p>
    <w:p w:rsidR="008329A4" w:rsidRPr="008329A4" w:rsidRDefault="008329A4" w:rsidP="0057722A">
      <w:pPr>
        <w:pStyle w:val="ListParagraph"/>
        <w:rPr>
          <w:sz w:val="24"/>
        </w:rPr>
      </w:pPr>
      <w:r w:rsidRPr="008329A4">
        <w:rPr>
          <w:b/>
          <w:sz w:val="24"/>
          <w:u w:val="single"/>
        </w:rPr>
        <w:t xml:space="preserve">Materials for </w:t>
      </w:r>
      <w:r w:rsidR="006F0B7B">
        <w:rPr>
          <w:b/>
          <w:sz w:val="24"/>
          <w:u w:val="single"/>
        </w:rPr>
        <w:t>PART</w:t>
      </w:r>
      <w:r w:rsidRPr="008329A4">
        <w:rPr>
          <w:b/>
          <w:sz w:val="24"/>
          <w:u w:val="single"/>
        </w:rPr>
        <w:t xml:space="preserve"> 3: </w:t>
      </w:r>
      <w:r w:rsidRPr="008329A4">
        <w:rPr>
          <w:sz w:val="24"/>
        </w:rPr>
        <w:t xml:space="preserve">Same as </w:t>
      </w:r>
      <w:r w:rsidR="006F0B7B">
        <w:rPr>
          <w:sz w:val="24"/>
        </w:rPr>
        <w:t>PART</w:t>
      </w:r>
      <w:r w:rsidRPr="008329A4">
        <w:rPr>
          <w:sz w:val="24"/>
        </w:rPr>
        <w:t xml:space="preserve"> 1, except Protein Solution replaces Simple Sugar solution, and Biurets solution replaces Benedict’s solution</w:t>
      </w:r>
    </w:p>
    <w:p w:rsidR="008329A4" w:rsidRDefault="008329A4" w:rsidP="0057722A">
      <w:pPr>
        <w:pStyle w:val="ListParagraph"/>
        <w:rPr>
          <w:b/>
          <w:sz w:val="32"/>
          <w:u w:val="single"/>
        </w:rPr>
      </w:pPr>
    </w:p>
    <w:p w:rsidR="000F17FB" w:rsidRPr="00440B9F" w:rsidRDefault="00440B9F" w:rsidP="00440B9F">
      <w:pPr>
        <w:rPr>
          <w:b/>
          <w:sz w:val="40"/>
          <w:u w:val="single"/>
        </w:rPr>
      </w:pPr>
      <w:r w:rsidRPr="00440B9F">
        <w:rPr>
          <w:b/>
          <w:sz w:val="40"/>
          <w:u w:val="single"/>
        </w:rPr>
        <w:t>Day 3</w:t>
      </w:r>
      <w:r w:rsidR="00E672EA" w:rsidRPr="00440B9F">
        <w:rPr>
          <w:b/>
          <w:sz w:val="40"/>
          <w:u w:val="single"/>
        </w:rPr>
        <w:t xml:space="preserve"> Procedures:</w:t>
      </w:r>
    </w:p>
    <w:p w:rsidR="00E672EA" w:rsidRDefault="00E672EA" w:rsidP="0057722A">
      <w:pPr>
        <w:pStyle w:val="ListParagraph"/>
      </w:pPr>
    </w:p>
    <w:p w:rsidR="00E672EA" w:rsidRPr="00AE605E" w:rsidRDefault="00E672EA" w:rsidP="00E672EA">
      <w:pPr>
        <w:pStyle w:val="ListParagraph"/>
        <w:rPr>
          <w:b/>
          <w:sz w:val="24"/>
        </w:rPr>
      </w:pPr>
      <w:r w:rsidRPr="00AE605E">
        <w:rPr>
          <w:b/>
          <w:i/>
          <w:sz w:val="24"/>
        </w:rPr>
        <w:t>This step is for you to see a positive and a negative test result</w:t>
      </w:r>
    </w:p>
    <w:p w:rsidR="00E672EA" w:rsidRPr="00057CE0" w:rsidRDefault="00E672EA" w:rsidP="00D21740">
      <w:pPr>
        <w:spacing w:after="0"/>
        <w:rPr>
          <w:sz w:val="24"/>
        </w:rPr>
      </w:pPr>
      <w:r w:rsidRPr="00057CE0">
        <w:rPr>
          <w:sz w:val="24"/>
        </w:rPr>
        <w:t>1.  Label two test tubes,</w:t>
      </w:r>
      <w:r>
        <w:rPr>
          <w:sz w:val="24"/>
        </w:rPr>
        <w:t xml:space="preserve"> P</w:t>
      </w:r>
      <w:r w:rsidRPr="00057CE0">
        <w:rPr>
          <w:sz w:val="24"/>
        </w:rPr>
        <w:t>+ a</w:t>
      </w:r>
      <w:r>
        <w:rPr>
          <w:sz w:val="24"/>
        </w:rPr>
        <w:t>nd P</w:t>
      </w:r>
      <w:r w:rsidRPr="00057CE0">
        <w:rPr>
          <w:sz w:val="24"/>
        </w:rPr>
        <w:t>-</w:t>
      </w:r>
    </w:p>
    <w:p w:rsidR="00E672EA" w:rsidRPr="00057CE0" w:rsidRDefault="00E672EA" w:rsidP="00D21740">
      <w:pPr>
        <w:spacing w:after="0"/>
        <w:rPr>
          <w:sz w:val="24"/>
        </w:rPr>
      </w:pPr>
      <w:r w:rsidRPr="00057CE0">
        <w:rPr>
          <w:sz w:val="24"/>
        </w:rPr>
        <w:t xml:space="preserve">2.  Place 10 </w:t>
      </w:r>
      <w:r>
        <w:rPr>
          <w:sz w:val="24"/>
        </w:rPr>
        <w:t>drops of protein</w:t>
      </w:r>
      <w:r w:rsidRPr="00057CE0">
        <w:rPr>
          <w:sz w:val="24"/>
        </w:rPr>
        <w:t xml:space="preserve"> solution i</w:t>
      </w:r>
      <w:r>
        <w:rPr>
          <w:sz w:val="24"/>
        </w:rPr>
        <w:t>n the test tube labeled P</w:t>
      </w:r>
      <w:r w:rsidRPr="00057CE0">
        <w:rPr>
          <w:sz w:val="24"/>
        </w:rPr>
        <w:t>+</w:t>
      </w:r>
    </w:p>
    <w:p w:rsidR="00E672EA" w:rsidRPr="00057CE0" w:rsidRDefault="00E672EA" w:rsidP="00D21740">
      <w:pPr>
        <w:spacing w:after="0"/>
        <w:rPr>
          <w:sz w:val="24"/>
        </w:rPr>
      </w:pPr>
      <w:r w:rsidRPr="00057CE0">
        <w:rPr>
          <w:sz w:val="24"/>
        </w:rPr>
        <w:t xml:space="preserve">3.  Place 10 drops of distilled </w:t>
      </w:r>
      <w:r>
        <w:rPr>
          <w:sz w:val="24"/>
        </w:rPr>
        <w:t>water in the test tube labeled P</w:t>
      </w:r>
      <w:r w:rsidRPr="00057CE0">
        <w:rPr>
          <w:sz w:val="24"/>
        </w:rPr>
        <w:t>-</w:t>
      </w:r>
    </w:p>
    <w:p w:rsidR="00E672EA" w:rsidRDefault="00E672EA" w:rsidP="00D21740">
      <w:pPr>
        <w:spacing w:after="0"/>
        <w:rPr>
          <w:sz w:val="24"/>
        </w:rPr>
      </w:pPr>
      <w:r>
        <w:rPr>
          <w:sz w:val="24"/>
        </w:rPr>
        <w:t>4.  Add 10</w:t>
      </w:r>
      <w:r w:rsidRPr="00057CE0">
        <w:rPr>
          <w:sz w:val="24"/>
        </w:rPr>
        <w:t xml:space="preserve"> drops of </w:t>
      </w:r>
      <w:r>
        <w:rPr>
          <w:sz w:val="24"/>
        </w:rPr>
        <w:t>Biuret’s</w:t>
      </w:r>
      <w:r w:rsidRPr="00057CE0">
        <w:rPr>
          <w:sz w:val="24"/>
        </w:rPr>
        <w:t xml:space="preserve"> solution to each test tube</w:t>
      </w:r>
    </w:p>
    <w:p w:rsidR="00E672EA" w:rsidRPr="00057CE0" w:rsidRDefault="00883906" w:rsidP="00D21740">
      <w:pPr>
        <w:spacing w:after="0"/>
        <w:rPr>
          <w:sz w:val="24"/>
        </w:rPr>
      </w:pPr>
      <w:r>
        <w:rPr>
          <w:sz w:val="24"/>
        </w:rPr>
        <w:t>5</w:t>
      </w:r>
      <w:r w:rsidR="00E672EA" w:rsidRPr="00057CE0">
        <w:rPr>
          <w:sz w:val="24"/>
        </w:rPr>
        <w:t xml:space="preserve">.  A color change from </w:t>
      </w:r>
      <w:r w:rsidR="00E672EA">
        <w:rPr>
          <w:sz w:val="24"/>
        </w:rPr>
        <w:t>the blue color of the Biuret’s solution to pink or purple</w:t>
      </w:r>
      <w:r w:rsidR="00E672EA" w:rsidRPr="00057CE0">
        <w:rPr>
          <w:sz w:val="24"/>
        </w:rPr>
        <w:t xml:space="preserve"> indicates a positive test </w:t>
      </w:r>
      <w:r w:rsidR="00E672EA">
        <w:rPr>
          <w:sz w:val="24"/>
        </w:rPr>
        <w:t>for proteins</w:t>
      </w:r>
      <w:r w:rsidR="00E672EA" w:rsidRPr="00057CE0">
        <w:rPr>
          <w:sz w:val="24"/>
        </w:rPr>
        <w:t xml:space="preserve">.  </w:t>
      </w:r>
    </w:p>
    <w:p w:rsidR="00E672EA" w:rsidRPr="00057CE0" w:rsidRDefault="00883906" w:rsidP="00D21740">
      <w:pPr>
        <w:spacing w:after="0"/>
        <w:rPr>
          <w:sz w:val="24"/>
        </w:rPr>
      </w:pPr>
      <w:r>
        <w:rPr>
          <w:sz w:val="24"/>
        </w:rPr>
        <w:t>6</w:t>
      </w:r>
      <w:r w:rsidR="00E672EA" w:rsidRPr="00057CE0">
        <w:rPr>
          <w:sz w:val="24"/>
        </w:rPr>
        <w:t>.  Record your data in the Positive/Negative Indication Table for</w:t>
      </w:r>
      <w:r w:rsidR="00E672EA">
        <w:rPr>
          <w:sz w:val="24"/>
        </w:rPr>
        <w:t xml:space="preserve"> proteins</w:t>
      </w:r>
      <w:r w:rsidR="00E672EA" w:rsidRPr="00057CE0">
        <w:rPr>
          <w:sz w:val="24"/>
        </w:rPr>
        <w:t>.</w:t>
      </w:r>
    </w:p>
    <w:p w:rsidR="00E672EA" w:rsidRDefault="00E672EA" w:rsidP="0057722A">
      <w:pPr>
        <w:pStyle w:val="ListParagraph"/>
      </w:pPr>
    </w:p>
    <w:p w:rsidR="00E672EA" w:rsidRDefault="00E672EA" w:rsidP="0057722A">
      <w:pPr>
        <w:pStyle w:val="ListParagraph"/>
      </w:pPr>
    </w:p>
    <w:p w:rsidR="00EE2F6B" w:rsidRDefault="00EE2F6B" w:rsidP="0057722A">
      <w:pPr>
        <w:pStyle w:val="ListParagraph"/>
      </w:pPr>
    </w:p>
    <w:p w:rsidR="00EE2F6B" w:rsidRDefault="00EE2F6B" w:rsidP="0057722A">
      <w:pPr>
        <w:pStyle w:val="ListParagraph"/>
        <w:sectPr w:rsidR="00EE2F6B" w:rsidSect="00E672EA">
          <w:type w:val="continuous"/>
          <w:pgSz w:w="12240" w:h="15840"/>
          <w:pgMar w:top="1440" w:right="1440" w:bottom="1440" w:left="1440" w:header="720" w:footer="720" w:gutter="0"/>
          <w:cols w:space="720"/>
          <w:docGrid w:linePitch="360"/>
        </w:sectPr>
      </w:pPr>
    </w:p>
    <w:p w:rsidR="00E672EA" w:rsidRPr="00057CE0" w:rsidRDefault="00777EC9" w:rsidP="00E672EA">
      <w:pPr>
        <w:rPr>
          <w:b/>
          <w:sz w:val="28"/>
          <w:u w:val="single"/>
        </w:rPr>
      </w:pPr>
      <w:r>
        <w:rPr>
          <w:b/>
          <w:sz w:val="28"/>
          <w:u w:val="single"/>
        </w:rPr>
        <w:lastRenderedPageBreak/>
        <w:t>Testing for Proteins</w:t>
      </w:r>
      <w:r w:rsidR="00E672EA" w:rsidRPr="00057CE0">
        <w:rPr>
          <w:b/>
          <w:sz w:val="28"/>
          <w:u w:val="single"/>
        </w:rPr>
        <w:t xml:space="preserve"> in Each Food Sample</w:t>
      </w:r>
    </w:p>
    <w:p w:rsidR="00E672EA" w:rsidRDefault="00E672EA" w:rsidP="00E672EA">
      <w:pPr>
        <w:rPr>
          <w:b/>
          <w:sz w:val="24"/>
          <w:u w:val="single"/>
        </w:rPr>
      </w:pPr>
    </w:p>
    <w:p w:rsidR="006F0B7B" w:rsidRDefault="00E672EA" w:rsidP="00EE2F6B">
      <w:pPr>
        <w:spacing w:after="0"/>
        <w:rPr>
          <w:sz w:val="24"/>
          <w:szCs w:val="24"/>
        </w:rPr>
      </w:pPr>
      <w:r w:rsidRPr="00057CE0">
        <w:rPr>
          <w:sz w:val="24"/>
        </w:rPr>
        <w:t xml:space="preserve">1.  </w:t>
      </w:r>
      <w:r w:rsidR="006F0B7B" w:rsidRPr="00057CE0">
        <w:rPr>
          <w:sz w:val="24"/>
        </w:rPr>
        <w:t xml:space="preserve"> </w:t>
      </w:r>
      <w:r w:rsidR="006F0B7B" w:rsidRPr="00057CE0">
        <w:rPr>
          <w:sz w:val="24"/>
          <w:szCs w:val="24"/>
        </w:rPr>
        <w:t xml:space="preserve">Label </w:t>
      </w:r>
      <w:r w:rsidR="00AE605E">
        <w:rPr>
          <w:sz w:val="24"/>
          <w:szCs w:val="24"/>
        </w:rPr>
        <w:t>6</w:t>
      </w:r>
      <w:r w:rsidR="006F0B7B" w:rsidRPr="00057CE0">
        <w:rPr>
          <w:sz w:val="24"/>
          <w:szCs w:val="24"/>
        </w:rPr>
        <w:t xml:space="preserve"> test tube</w:t>
      </w:r>
      <w:r w:rsidR="006F0B7B">
        <w:rPr>
          <w:sz w:val="24"/>
          <w:szCs w:val="24"/>
        </w:rPr>
        <w:t>s</w:t>
      </w:r>
      <w:r w:rsidR="006F0B7B" w:rsidRPr="00057CE0">
        <w:rPr>
          <w:sz w:val="24"/>
          <w:szCs w:val="24"/>
        </w:rPr>
        <w:t xml:space="preserve"> for </w:t>
      </w:r>
      <w:r w:rsidR="006F0B7B">
        <w:rPr>
          <w:sz w:val="24"/>
          <w:szCs w:val="24"/>
        </w:rPr>
        <w:t>the</w:t>
      </w:r>
      <w:r w:rsidR="00754021">
        <w:rPr>
          <w:sz w:val="24"/>
          <w:szCs w:val="24"/>
        </w:rPr>
        <w:t xml:space="preserve"> food to be tested</w:t>
      </w:r>
      <w:r w:rsidR="006F0B7B" w:rsidRPr="00057CE0">
        <w:rPr>
          <w:sz w:val="24"/>
          <w:szCs w:val="24"/>
        </w:rPr>
        <w:t>, with the tape and a sharpie.</w:t>
      </w:r>
    </w:p>
    <w:p w:rsidR="00E672EA" w:rsidRPr="00057CE0" w:rsidRDefault="00E672EA" w:rsidP="00EE2F6B">
      <w:pPr>
        <w:spacing w:after="0"/>
        <w:rPr>
          <w:sz w:val="24"/>
        </w:rPr>
      </w:pPr>
      <w:r w:rsidRPr="00057CE0">
        <w:rPr>
          <w:sz w:val="24"/>
        </w:rPr>
        <w:t xml:space="preserve">2.  Put 10 drops of the food item in the test tube labeled for it.  Do this for </w:t>
      </w:r>
      <w:r w:rsidR="006F0B7B">
        <w:rPr>
          <w:sz w:val="24"/>
        </w:rPr>
        <w:t>both</w:t>
      </w:r>
      <w:r w:rsidRPr="00057CE0">
        <w:rPr>
          <w:sz w:val="24"/>
        </w:rPr>
        <w:t xml:space="preserve"> tubes.</w:t>
      </w:r>
    </w:p>
    <w:p w:rsidR="00E672EA" w:rsidRDefault="00412669" w:rsidP="00EE2F6B">
      <w:pPr>
        <w:spacing w:after="0"/>
        <w:rPr>
          <w:sz w:val="24"/>
        </w:rPr>
      </w:pPr>
      <w:r>
        <w:rPr>
          <w:sz w:val="24"/>
        </w:rPr>
        <w:t>3.  Add 10</w:t>
      </w:r>
      <w:r w:rsidR="00E672EA">
        <w:rPr>
          <w:sz w:val="24"/>
        </w:rPr>
        <w:t xml:space="preserve"> drops of the Biuret’s</w:t>
      </w:r>
      <w:r w:rsidR="00E672EA" w:rsidRPr="00057CE0">
        <w:rPr>
          <w:sz w:val="24"/>
        </w:rPr>
        <w:t xml:space="preserve"> solution to each test tube.</w:t>
      </w:r>
    </w:p>
    <w:p w:rsidR="00E672EA" w:rsidRPr="00057CE0" w:rsidRDefault="00883906" w:rsidP="00EE2F6B">
      <w:pPr>
        <w:spacing w:after="0"/>
        <w:rPr>
          <w:sz w:val="24"/>
        </w:rPr>
      </w:pPr>
      <w:r>
        <w:rPr>
          <w:sz w:val="24"/>
        </w:rPr>
        <w:t>4</w:t>
      </w:r>
      <w:r w:rsidR="00E672EA" w:rsidRPr="00057CE0">
        <w:rPr>
          <w:sz w:val="24"/>
        </w:rPr>
        <w:t xml:space="preserve">. </w:t>
      </w:r>
      <w:r w:rsidR="00E672EA">
        <w:rPr>
          <w:sz w:val="24"/>
        </w:rPr>
        <w:t xml:space="preserve"> Observe: </w:t>
      </w:r>
      <w:r w:rsidR="00E672EA" w:rsidRPr="00057CE0">
        <w:rPr>
          <w:sz w:val="24"/>
        </w:rPr>
        <w:t xml:space="preserve"> Use a + for a positive result, and a – for a negative result, and record your data in the data table for your actual results.</w:t>
      </w:r>
    </w:p>
    <w:p w:rsidR="00E672EA" w:rsidRPr="00057CE0" w:rsidRDefault="00883906" w:rsidP="00EE2F6B">
      <w:pPr>
        <w:spacing w:after="0"/>
        <w:rPr>
          <w:sz w:val="24"/>
        </w:rPr>
      </w:pPr>
      <w:r>
        <w:rPr>
          <w:sz w:val="24"/>
        </w:rPr>
        <w:t>5</w:t>
      </w:r>
      <w:r w:rsidR="00E672EA" w:rsidRPr="00057CE0">
        <w:rPr>
          <w:sz w:val="24"/>
        </w:rPr>
        <w:t>.  Clean up your area.  Test tubes must be washed with soap and water and a brush!</w:t>
      </w:r>
    </w:p>
    <w:p w:rsidR="00E672EA" w:rsidRDefault="00E672EA" w:rsidP="00EE2F6B">
      <w:pPr>
        <w:pStyle w:val="ListParagraph"/>
        <w:spacing w:after="0"/>
        <w:sectPr w:rsidR="00E672EA" w:rsidSect="00E672EA">
          <w:type w:val="continuous"/>
          <w:pgSz w:w="12240" w:h="15840"/>
          <w:pgMar w:top="1440" w:right="1440" w:bottom="1440" w:left="1440" w:header="720" w:footer="720" w:gutter="0"/>
          <w:cols w:space="720"/>
          <w:docGrid w:linePitch="360"/>
        </w:sectPr>
      </w:pPr>
    </w:p>
    <w:p w:rsidR="00E672EA" w:rsidRDefault="00E672EA" w:rsidP="0057722A">
      <w:pPr>
        <w:pStyle w:val="ListParagraph"/>
      </w:pPr>
    </w:p>
    <w:sectPr w:rsidR="00E672EA" w:rsidSect="0057722A">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D4FF4"/>
    <w:multiLevelType w:val="hybridMultilevel"/>
    <w:tmpl w:val="BD7E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2A"/>
    <w:rsid w:val="00057CE0"/>
    <w:rsid w:val="000F17FB"/>
    <w:rsid w:val="001707E9"/>
    <w:rsid w:val="00284E36"/>
    <w:rsid w:val="003414A2"/>
    <w:rsid w:val="00354FED"/>
    <w:rsid w:val="003A1445"/>
    <w:rsid w:val="003B4294"/>
    <w:rsid w:val="00412669"/>
    <w:rsid w:val="00440B9F"/>
    <w:rsid w:val="004A1575"/>
    <w:rsid w:val="00533358"/>
    <w:rsid w:val="0057722A"/>
    <w:rsid w:val="006F0B7B"/>
    <w:rsid w:val="007133FE"/>
    <w:rsid w:val="00744877"/>
    <w:rsid w:val="00754021"/>
    <w:rsid w:val="00777EC9"/>
    <w:rsid w:val="007A483D"/>
    <w:rsid w:val="008329A4"/>
    <w:rsid w:val="00883906"/>
    <w:rsid w:val="00893B17"/>
    <w:rsid w:val="00AE605E"/>
    <w:rsid w:val="00AE756F"/>
    <w:rsid w:val="00BE4169"/>
    <w:rsid w:val="00C90F69"/>
    <w:rsid w:val="00CD62E8"/>
    <w:rsid w:val="00CF236D"/>
    <w:rsid w:val="00D21740"/>
    <w:rsid w:val="00D94945"/>
    <w:rsid w:val="00E672EA"/>
    <w:rsid w:val="00EE2F6B"/>
    <w:rsid w:val="00FC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2E9B2-0D25-4F59-81F3-2D6308CD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22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722A"/>
    <w:pPr>
      <w:ind w:left="720"/>
      <w:contextualSpacing/>
    </w:pPr>
  </w:style>
  <w:style w:type="paragraph" w:styleId="BalloonText">
    <w:name w:val="Balloon Text"/>
    <w:basedOn w:val="Normal"/>
    <w:link w:val="BalloonTextChar"/>
    <w:uiPriority w:val="99"/>
    <w:semiHidden/>
    <w:unhideWhenUsed/>
    <w:rsid w:val="007448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9239-A01A-489D-9EEE-C40D3060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Hudson ISD</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DANAROSARIO</dc:creator>
  <cp:lastModifiedBy>DANAROSARIO</cp:lastModifiedBy>
  <cp:revision>2</cp:revision>
  <cp:lastPrinted>2015-09-24T21:02:00Z</cp:lastPrinted>
  <dcterms:created xsi:type="dcterms:W3CDTF">2015-10-02T13:10:00Z</dcterms:created>
  <dcterms:modified xsi:type="dcterms:W3CDTF">2015-10-02T13:10:00Z</dcterms:modified>
</cp:coreProperties>
</file>